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8B3" w:rsidRDefault="00495883" w:rsidP="00495883">
      <w:pPr>
        <w:pStyle w:val="Title"/>
        <w:ind w:left="720" w:firstLine="720"/>
        <w:rPr>
          <w:sz w:val="44"/>
        </w:rPr>
      </w:pPr>
      <w:r>
        <w:rPr>
          <w:b w:val="0"/>
          <w:noProof/>
          <w:sz w:val="22"/>
          <w:szCs w:val="22"/>
        </w:rPr>
        <w:drawing>
          <wp:anchor distT="0" distB="0" distL="114300" distR="114300" simplePos="0" relativeHeight="251663360" behindDoc="1" locked="0" layoutInCell="1" allowOverlap="1" wp14:anchorId="466B763A" wp14:editId="23A36278">
            <wp:simplePos x="0" y="0"/>
            <wp:positionH relativeFrom="margin">
              <wp:align>right</wp:align>
            </wp:positionH>
            <wp:positionV relativeFrom="paragraph">
              <wp:posOffset>5715</wp:posOffset>
            </wp:positionV>
            <wp:extent cx="923925" cy="819150"/>
            <wp:effectExtent l="0" t="0" r="9525" b="0"/>
            <wp:wrapTight wrapText="bothSides">
              <wp:wrapPolygon edited="0">
                <wp:start x="0" y="0"/>
                <wp:lineTo x="0" y="21098"/>
                <wp:lineTo x="21377" y="21098"/>
                <wp:lineTo x="21377" y="0"/>
                <wp:lineTo x="0" y="0"/>
              </wp:wrapPolygon>
            </wp:wrapTight>
            <wp:docPr id="3" name="Picture 3" descr="http://tbn0.google.com/images?q=tbn:0MSEYzuuS4QljM:http://www.worldclasspaints.com/Images/Items/Full/1036/image._defaul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bn0.google.com/images?q=tbn:0MSEYzuuS4QljM:http://www.worldclasspaints.com/Images/Items/Full/1036/image._default_.png"/>
                    <pic:cNvPicPr>
                      <a:picLocks noChangeAspect="1" noChangeArrowheads="1"/>
                    </pic:cNvPicPr>
                  </pic:nvPicPr>
                  <pic:blipFill>
                    <a:blip r:embed="rId6" r:link="rId7" cstate="print"/>
                    <a:srcRect/>
                    <a:stretch>
                      <a:fillRect/>
                    </a:stretch>
                  </pic:blipFill>
                  <pic:spPr bwMode="auto">
                    <a:xfrm>
                      <a:off x="0" y="0"/>
                      <a:ext cx="923925" cy="819150"/>
                    </a:xfrm>
                    <a:prstGeom prst="rect">
                      <a:avLst/>
                    </a:prstGeom>
                    <a:noFill/>
                    <a:ln w="9525">
                      <a:noFill/>
                      <a:miter lim="800000"/>
                      <a:headEnd/>
                      <a:tailEnd/>
                    </a:ln>
                  </pic:spPr>
                </pic:pic>
              </a:graphicData>
            </a:graphic>
          </wp:anchor>
        </w:drawing>
      </w:r>
      <w:r>
        <w:rPr>
          <w:b w:val="0"/>
          <w:noProof/>
          <w:sz w:val="22"/>
          <w:szCs w:val="22"/>
        </w:rPr>
        <w:drawing>
          <wp:anchor distT="0" distB="0" distL="114300" distR="114300" simplePos="0" relativeHeight="251661312" behindDoc="1" locked="0" layoutInCell="1" allowOverlap="1" wp14:anchorId="2C8F6F18" wp14:editId="15A5B5AD">
            <wp:simplePos x="0" y="0"/>
            <wp:positionH relativeFrom="column">
              <wp:posOffset>0</wp:posOffset>
            </wp:positionH>
            <wp:positionV relativeFrom="paragraph">
              <wp:posOffset>0</wp:posOffset>
            </wp:positionV>
            <wp:extent cx="923925" cy="819150"/>
            <wp:effectExtent l="19050" t="0" r="9525" b="0"/>
            <wp:wrapNone/>
            <wp:docPr id="25" name="Picture 25" descr="http://tbn0.google.com/images?q=tbn:0MSEYzuuS4QljM:http://www.worldclasspaints.com/Images/Items/Full/1036/image._defaul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bn0.google.com/images?q=tbn:0MSEYzuuS4QljM:http://www.worldclasspaints.com/Images/Items/Full/1036/image._default_.png"/>
                    <pic:cNvPicPr>
                      <a:picLocks noChangeAspect="1" noChangeArrowheads="1"/>
                    </pic:cNvPicPr>
                  </pic:nvPicPr>
                  <pic:blipFill>
                    <a:blip r:embed="rId6" r:link="rId7" cstate="print"/>
                    <a:srcRect/>
                    <a:stretch>
                      <a:fillRect/>
                    </a:stretch>
                  </pic:blipFill>
                  <pic:spPr bwMode="auto">
                    <a:xfrm>
                      <a:off x="0" y="0"/>
                      <a:ext cx="923925" cy="819150"/>
                    </a:xfrm>
                    <a:prstGeom prst="rect">
                      <a:avLst/>
                    </a:prstGeom>
                    <a:noFill/>
                    <a:ln w="9525">
                      <a:noFill/>
                      <a:miter lim="800000"/>
                      <a:headEnd/>
                      <a:tailEnd/>
                    </a:ln>
                  </pic:spPr>
                </pic:pic>
              </a:graphicData>
            </a:graphic>
          </wp:anchor>
        </w:drawing>
      </w:r>
      <w:r w:rsidR="00527C49" w:rsidRPr="00527C49">
        <w:rPr>
          <w:rFonts w:ascii="Times New Roman" w:hAnsi="Times New Roman"/>
          <w:sz w:val="28"/>
          <w:szCs w:val="28"/>
        </w:rPr>
        <w:t>Foundations of</w:t>
      </w:r>
      <w:r w:rsidR="00527C49">
        <w:rPr>
          <w:rFonts w:ascii="Arial" w:hAnsi="Arial" w:cs="Arial"/>
          <w:sz w:val="20"/>
        </w:rPr>
        <w:t xml:space="preserve"> </w:t>
      </w:r>
      <w:r w:rsidR="001A5E07">
        <w:rPr>
          <w:rFonts w:ascii="Times New Roman" w:hAnsi="Times New Roman"/>
          <w:sz w:val="28"/>
          <w:szCs w:val="28"/>
        </w:rPr>
        <w:t>Math 2</w:t>
      </w:r>
    </w:p>
    <w:p w:rsidR="0031296E" w:rsidRDefault="009559E9" w:rsidP="00495883">
      <w:pPr>
        <w:pStyle w:val="Title"/>
        <w:ind w:left="720" w:firstLine="720"/>
        <w:rPr>
          <w:rFonts w:ascii="Times New Roman" w:hAnsi="Times New Roman"/>
          <w:sz w:val="24"/>
          <w:szCs w:val="24"/>
        </w:rPr>
      </w:pPr>
      <w:r>
        <w:rPr>
          <w:rFonts w:ascii="Times New Roman" w:hAnsi="Times New Roman"/>
          <w:sz w:val="24"/>
          <w:szCs w:val="24"/>
        </w:rPr>
        <w:t>Fall</w:t>
      </w:r>
      <w:r w:rsidR="00CD3339">
        <w:rPr>
          <w:rFonts w:ascii="Times New Roman" w:hAnsi="Times New Roman"/>
          <w:sz w:val="24"/>
          <w:szCs w:val="24"/>
        </w:rPr>
        <w:t xml:space="preserve"> 2017</w:t>
      </w:r>
    </w:p>
    <w:p w:rsidR="00495883" w:rsidRDefault="00495883" w:rsidP="002C56EE">
      <w:pPr>
        <w:pStyle w:val="Title"/>
        <w:jc w:val="left"/>
        <w:rPr>
          <w:rFonts w:ascii="Times New Roman" w:hAnsi="Times New Roman"/>
          <w:sz w:val="24"/>
          <w:szCs w:val="24"/>
        </w:rPr>
      </w:pPr>
    </w:p>
    <w:p w:rsidR="00527C49" w:rsidRDefault="006B584E" w:rsidP="002C56EE">
      <w:pPr>
        <w:pStyle w:val="Title"/>
        <w:ind w:left="720" w:firstLine="720"/>
        <w:rPr>
          <w:rStyle w:val="Hyperlink"/>
          <w:rFonts w:ascii="Times New Roman" w:hAnsi="Times New Roman"/>
          <w:sz w:val="24"/>
          <w:szCs w:val="24"/>
        </w:rPr>
      </w:pPr>
      <w:r>
        <w:rPr>
          <w:rFonts w:ascii="Times New Roman" w:hAnsi="Times New Roman"/>
          <w:sz w:val="24"/>
          <w:szCs w:val="24"/>
        </w:rPr>
        <w:t>M</w:t>
      </w:r>
      <w:r w:rsidR="00527C49">
        <w:rPr>
          <w:rFonts w:ascii="Times New Roman" w:hAnsi="Times New Roman"/>
          <w:sz w:val="24"/>
          <w:szCs w:val="24"/>
        </w:rPr>
        <w:t xml:space="preserve">rs. Mothorpe – </w:t>
      </w:r>
      <w:hyperlink r:id="rId8" w:history="1">
        <w:r w:rsidR="00393C6C" w:rsidRPr="00812F14">
          <w:rPr>
            <w:rStyle w:val="Hyperlink"/>
            <w:rFonts w:ascii="Times New Roman" w:hAnsi="Times New Roman"/>
            <w:sz w:val="24"/>
            <w:szCs w:val="24"/>
          </w:rPr>
          <w:t>kmothorpe@wcpss.net</w:t>
        </w:r>
      </w:hyperlink>
    </w:p>
    <w:p w:rsidR="002C56EE" w:rsidRDefault="002C56EE" w:rsidP="002C56EE">
      <w:pPr>
        <w:pStyle w:val="Title"/>
        <w:ind w:left="720" w:firstLine="720"/>
        <w:rPr>
          <w:rFonts w:ascii="Times New Roman" w:hAnsi="Times New Roman"/>
          <w:sz w:val="24"/>
          <w:szCs w:val="24"/>
        </w:rPr>
      </w:pPr>
      <w:r>
        <w:rPr>
          <w:rStyle w:val="Hyperlink"/>
          <w:rFonts w:ascii="Times New Roman" w:hAnsi="Times New Roman"/>
          <w:sz w:val="24"/>
          <w:szCs w:val="24"/>
        </w:rPr>
        <w:t>kmothorpe.weebly.com</w:t>
      </w:r>
    </w:p>
    <w:p w:rsidR="001A5E07" w:rsidRDefault="006B584E" w:rsidP="00495883">
      <w:pPr>
        <w:pStyle w:val="Title"/>
        <w:ind w:firstLine="720"/>
        <w:jc w:val="left"/>
        <w:rPr>
          <w:rFonts w:ascii="Times New Roman" w:hAnsi="Times New Roman"/>
          <w:sz w:val="24"/>
          <w:szCs w:val="24"/>
        </w:rPr>
      </w:pPr>
      <w:r>
        <w:rPr>
          <w:rFonts w:ascii="Times New Roman" w:hAnsi="Times New Roman"/>
          <w:sz w:val="24"/>
          <w:szCs w:val="24"/>
        </w:rPr>
        <w:tab/>
      </w:r>
      <w:r w:rsidR="00264161">
        <w:rPr>
          <w:rFonts w:ascii="Times New Roman" w:hAnsi="Times New Roman"/>
          <w:sz w:val="24"/>
          <w:szCs w:val="24"/>
        </w:rPr>
        <w:tab/>
      </w:r>
      <w:r w:rsidR="00264161">
        <w:rPr>
          <w:rFonts w:ascii="Times New Roman" w:hAnsi="Times New Roman"/>
          <w:sz w:val="24"/>
          <w:szCs w:val="24"/>
        </w:rPr>
        <w:tab/>
      </w:r>
      <w:r w:rsidR="00264161">
        <w:rPr>
          <w:rFonts w:ascii="Times New Roman" w:hAnsi="Times New Roman"/>
          <w:sz w:val="24"/>
          <w:szCs w:val="24"/>
        </w:rPr>
        <w:tab/>
      </w:r>
      <w:r w:rsidR="00264161">
        <w:rPr>
          <w:rFonts w:ascii="Times New Roman" w:hAnsi="Times New Roman"/>
          <w:sz w:val="24"/>
          <w:szCs w:val="24"/>
        </w:rPr>
        <w:tab/>
      </w:r>
      <w:r w:rsidR="0031296E">
        <w:rPr>
          <w:rFonts w:ascii="Times New Roman" w:hAnsi="Times New Roman"/>
          <w:sz w:val="24"/>
          <w:szCs w:val="24"/>
        </w:rPr>
        <w:tab/>
      </w:r>
    </w:p>
    <w:p w:rsidR="004A6F14" w:rsidRPr="004B71C9" w:rsidRDefault="00360BC5" w:rsidP="00C30054">
      <w:pPr>
        <w:spacing w:line="276" w:lineRule="auto"/>
        <w:rPr>
          <w:sz w:val="22"/>
          <w:szCs w:val="22"/>
        </w:rPr>
      </w:pPr>
      <w:r w:rsidRPr="004B71C9">
        <w:rPr>
          <w:sz w:val="22"/>
          <w:szCs w:val="22"/>
        </w:rPr>
        <w:t xml:space="preserve">In order to meet the high standards expected at </w:t>
      </w:r>
      <w:r w:rsidR="00312A3C">
        <w:rPr>
          <w:sz w:val="22"/>
          <w:szCs w:val="22"/>
        </w:rPr>
        <w:t>Athens Drive</w:t>
      </w:r>
      <w:r w:rsidRPr="004B71C9">
        <w:rPr>
          <w:sz w:val="22"/>
          <w:szCs w:val="22"/>
        </w:rPr>
        <w:t xml:space="preserve"> and to provide an opportunity for ALL students to learn, the following four behaviors are expected of every student at all times:</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5"/>
      </w:tblGrid>
      <w:tr w:rsidR="00360BC5" w:rsidRPr="000664EC" w:rsidTr="000664EC">
        <w:tc>
          <w:tcPr>
            <w:tcW w:w="0" w:type="auto"/>
          </w:tcPr>
          <w:p w:rsidR="00360BC5" w:rsidRPr="000664EC" w:rsidRDefault="00360BC5" w:rsidP="00C30054">
            <w:pPr>
              <w:spacing w:line="276" w:lineRule="auto"/>
              <w:jc w:val="center"/>
              <w:rPr>
                <w:b/>
                <w:sz w:val="22"/>
                <w:szCs w:val="22"/>
              </w:rPr>
            </w:pPr>
            <w:r w:rsidRPr="000664EC">
              <w:rPr>
                <w:b/>
                <w:sz w:val="22"/>
                <w:szCs w:val="22"/>
              </w:rPr>
              <w:t>Be present and on time.</w:t>
            </w:r>
          </w:p>
        </w:tc>
      </w:tr>
      <w:tr w:rsidR="00360BC5" w:rsidRPr="000664EC" w:rsidTr="000664EC">
        <w:tc>
          <w:tcPr>
            <w:tcW w:w="0" w:type="auto"/>
          </w:tcPr>
          <w:p w:rsidR="00360BC5" w:rsidRPr="000664EC" w:rsidRDefault="00360BC5" w:rsidP="00C30054">
            <w:pPr>
              <w:spacing w:line="276" w:lineRule="auto"/>
              <w:jc w:val="center"/>
              <w:rPr>
                <w:b/>
                <w:sz w:val="22"/>
                <w:szCs w:val="22"/>
              </w:rPr>
            </w:pPr>
            <w:r w:rsidRPr="000664EC">
              <w:rPr>
                <w:b/>
                <w:sz w:val="22"/>
                <w:szCs w:val="22"/>
              </w:rPr>
              <w:t>Be prepared and engaged in learning.</w:t>
            </w:r>
          </w:p>
        </w:tc>
      </w:tr>
      <w:tr w:rsidR="00360BC5" w:rsidRPr="000664EC" w:rsidTr="000664EC">
        <w:tc>
          <w:tcPr>
            <w:tcW w:w="0" w:type="auto"/>
          </w:tcPr>
          <w:p w:rsidR="00360BC5" w:rsidRPr="000664EC" w:rsidRDefault="00360BC5" w:rsidP="00C30054">
            <w:pPr>
              <w:spacing w:line="276" w:lineRule="auto"/>
              <w:jc w:val="center"/>
              <w:rPr>
                <w:b/>
                <w:sz w:val="22"/>
                <w:szCs w:val="22"/>
              </w:rPr>
            </w:pPr>
            <w:r w:rsidRPr="000664EC">
              <w:rPr>
                <w:b/>
                <w:sz w:val="22"/>
                <w:szCs w:val="22"/>
              </w:rPr>
              <w:t>Be a person of character.</w:t>
            </w:r>
          </w:p>
        </w:tc>
      </w:tr>
      <w:tr w:rsidR="00360BC5" w:rsidRPr="000664EC" w:rsidTr="000664EC">
        <w:tc>
          <w:tcPr>
            <w:tcW w:w="0" w:type="auto"/>
          </w:tcPr>
          <w:p w:rsidR="00360BC5" w:rsidRPr="000664EC" w:rsidRDefault="00360BC5" w:rsidP="00C30054">
            <w:pPr>
              <w:spacing w:line="276" w:lineRule="auto"/>
              <w:jc w:val="center"/>
              <w:rPr>
                <w:b/>
                <w:sz w:val="22"/>
                <w:szCs w:val="22"/>
              </w:rPr>
            </w:pPr>
            <w:r w:rsidRPr="000664EC">
              <w:rPr>
                <w:b/>
                <w:sz w:val="22"/>
                <w:szCs w:val="22"/>
              </w:rPr>
              <w:t xml:space="preserve">Be safe and comply with </w:t>
            </w:r>
            <w:r w:rsidR="00312A3C">
              <w:rPr>
                <w:b/>
                <w:sz w:val="22"/>
                <w:szCs w:val="22"/>
              </w:rPr>
              <w:t>Athens Drive</w:t>
            </w:r>
            <w:r w:rsidRPr="000664EC">
              <w:rPr>
                <w:b/>
                <w:sz w:val="22"/>
                <w:szCs w:val="22"/>
              </w:rPr>
              <w:t xml:space="preserve"> </w:t>
            </w:r>
            <w:smartTag w:uri="urn:schemas-microsoft-com:office:smarttags" w:element="PlaceType">
              <w:r w:rsidRPr="000664EC">
                <w:rPr>
                  <w:b/>
                  <w:sz w:val="22"/>
                  <w:szCs w:val="22"/>
                </w:rPr>
                <w:t>High School</w:t>
              </w:r>
            </w:smartTag>
            <w:r w:rsidRPr="000664EC">
              <w:rPr>
                <w:b/>
                <w:sz w:val="22"/>
                <w:szCs w:val="22"/>
              </w:rPr>
              <w:t xml:space="preserve"> and WCPSS policies.</w:t>
            </w:r>
          </w:p>
        </w:tc>
      </w:tr>
    </w:tbl>
    <w:p w:rsidR="00360BC5" w:rsidRPr="004B71C9" w:rsidRDefault="00360BC5" w:rsidP="00C30054">
      <w:pPr>
        <w:spacing w:line="276" w:lineRule="auto"/>
        <w:rPr>
          <w:sz w:val="22"/>
          <w:szCs w:val="22"/>
        </w:rPr>
      </w:pPr>
    </w:p>
    <w:p w:rsidR="00360BC5" w:rsidRPr="004B71C9" w:rsidRDefault="00360BC5" w:rsidP="00360BC5">
      <w:pPr>
        <w:rPr>
          <w:b/>
          <w:sz w:val="22"/>
          <w:szCs w:val="22"/>
        </w:rPr>
      </w:pPr>
    </w:p>
    <w:p w:rsidR="00360BC5" w:rsidRPr="004B71C9" w:rsidRDefault="00360BC5" w:rsidP="00360BC5">
      <w:pPr>
        <w:rPr>
          <w:b/>
          <w:sz w:val="22"/>
          <w:szCs w:val="22"/>
        </w:rPr>
      </w:pPr>
    </w:p>
    <w:p w:rsidR="002B68B3" w:rsidRPr="004B71C9" w:rsidRDefault="002B68B3">
      <w:pPr>
        <w:rPr>
          <w:sz w:val="22"/>
          <w:szCs w:val="22"/>
        </w:rPr>
      </w:pPr>
    </w:p>
    <w:p w:rsidR="004A6F14" w:rsidRDefault="004A6F14">
      <w:pPr>
        <w:rPr>
          <w:sz w:val="22"/>
          <w:szCs w:val="22"/>
        </w:rPr>
      </w:pPr>
    </w:p>
    <w:p w:rsidR="00C30054" w:rsidRPr="004B71C9" w:rsidRDefault="00C30054">
      <w:pPr>
        <w:rPr>
          <w:sz w:val="22"/>
          <w:szCs w:val="22"/>
        </w:rPr>
      </w:pPr>
    </w:p>
    <w:p w:rsidR="009223D5" w:rsidRPr="00D15D49" w:rsidRDefault="00D857C9" w:rsidP="001A5E07">
      <w:pPr>
        <w:rPr>
          <w:color w:val="000000"/>
          <w:sz w:val="22"/>
          <w:szCs w:val="22"/>
        </w:rPr>
      </w:pPr>
      <w:r w:rsidRPr="00D15D49">
        <w:rPr>
          <w:b/>
          <w:color w:val="000000"/>
          <w:sz w:val="22"/>
          <w:szCs w:val="22"/>
        </w:rPr>
        <w:t>1</w:t>
      </w:r>
      <w:r w:rsidR="009223D5" w:rsidRPr="00D15D49">
        <w:rPr>
          <w:b/>
          <w:color w:val="000000"/>
          <w:sz w:val="22"/>
          <w:szCs w:val="22"/>
        </w:rPr>
        <w:t>.</w:t>
      </w:r>
      <w:r w:rsidR="009223D5" w:rsidRPr="00D15D49">
        <w:rPr>
          <w:color w:val="000000"/>
          <w:sz w:val="22"/>
          <w:szCs w:val="22"/>
        </w:rPr>
        <w:t xml:space="preserve">  </w:t>
      </w:r>
      <w:r w:rsidR="009223D5" w:rsidRPr="00D15D49">
        <w:rPr>
          <w:b/>
          <w:color w:val="000000"/>
          <w:sz w:val="22"/>
          <w:szCs w:val="22"/>
        </w:rPr>
        <w:t>Course Outline</w:t>
      </w:r>
      <w:r w:rsidR="005D276F" w:rsidRPr="00D15D49">
        <w:rPr>
          <w:b/>
          <w:color w:val="000000"/>
          <w:sz w:val="22"/>
          <w:szCs w:val="22"/>
        </w:rPr>
        <w:t>:</w:t>
      </w:r>
      <w:r w:rsidR="005D276F" w:rsidRPr="00D15D49">
        <w:rPr>
          <w:color w:val="000000"/>
          <w:sz w:val="22"/>
          <w:szCs w:val="22"/>
        </w:rPr>
        <w:t xml:space="preserve"> </w:t>
      </w:r>
      <w:r w:rsidR="00495883">
        <w:rPr>
          <w:color w:val="000000"/>
          <w:sz w:val="22"/>
          <w:szCs w:val="22"/>
        </w:rPr>
        <w:t>Foundations of Math</w:t>
      </w:r>
      <w:r w:rsidR="00D15D49" w:rsidRPr="00D15D49">
        <w:rPr>
          <w:color w:val="000000"/>
          <w:sz w:val="22"/>
          <w:szCs w:val="22"/>
        </w:rPr>
        <w:t xml:space="preserve"> 2</w:t>
      </w:r>
      <w:r w:rsidR="00495883">
        <w:rPr>
          <w:color w:val="000000"/>
          <w:sz w:val="22"/>
          <w:szCs w:val="22"/>
        </w:rPr>
        <w:t>, FOM 2</w:t>
      </w:r>
      <w:r w:rsidR="00D15D49" w:rsidRPr="00D15D49">
        <w:rPr>
          <w:color w:val="000000"/>
          <w:sz w:val="22"/>
          <w:szCs w:val="22"/>
        </w:rPr>
        <w:t xml:space="preserve"> will build upon k</w:t>
      </w:r>
      <w:r w:rsidR="00495883">
        <w:rPr>
          <w:color w:val="000000"/>
          <w:sz w:val="22"/>
          <w:szCs w:val="22"/>
        </w:rPr>
        <w:t xml:space="preserve">nowledge you gained in Math 1. FOM 2 will give you a solid foundation for Math 2. </w:t>
      </w:r>
      <w:r w:rsidR="00D15D49" w:rsidRPr="00D15D49">
        <w:rPr>
          <w:color w:val="000000"/>
          <w:sz w:val="22"/>
          <w:szCs w:val="22"/>
        </w:rPr>
        <w:t>We will explore in more depth various concepts in mathematics, including mode</w:t>
      </w:r>
      <w:r w:rsidR="00495883">
        <w:rPr>
          <w:color w:val="000000"/>
          <w:sz w:val="22"/>
          <w:szCs w:val="22"/>
        </w:rPr>
        <w:t>ling with geometry, quadratics</w:t>
      </w:r>
      <w:r w:rsidR="00D15D49" w:rsidRPr="00D15D49">
        <w:rPr>
          <w:color w:val="000000"/>
          <w:sz w:val="22"/>
          <w:szCs w:val="22"/>
        </w:rPr>
        <w:t>, trigonometry, and probability.</w:t>
      </w:r>
      <w:r w:rsidR="005D276F" w:rsidRPr="00D15D49">
        <w:rPr>
          <w:color w:val="000000"/>
          <w:sz w:val="22"/>
          <w:szCs w:val="22"/>
        </w:rPr>
        <w:t xml:space="preserve"> </w:t>
      </w:r>
    </w:p>
    <w:p w:rsidR="009223D5" w:rsidRPr="004B71C9" w:rsidRDefault="009223D5" w:rsidP="009223D5">
      <w:pPr>
        <w:rPr>
          <w:sz w:val="22"/>
          <w:szCs w:val="22"/>
        </w:rPr>
      </w:pPr>
    </w:p>
    <w:p w:rsidR="00872647" w:rsidRPr="00872647" w:rsidRDefault="00D857C9" w:rsidP="009223D5">
      <w:pPr>
        <w:rPr>
          <w:sz w:val="22"/>
          <w:szCs w:val="22"/>
        </w:rPr>
      </w:pPr>
      <w:r w:rsidRPr="004B71C9">
        <w:rPr>
          <w:b/>
          <w:sz w:val="22"/>
          <w:szCs w:val="22"/>
        </w:rPr>
        <w:t>2</w:t>
      </w:r>
      <w:r w:rsidR="009223D5" w:rsidRPr="004B71C9">
        <w:rPr>
          <w:b/>
          <w:sz w:val="22"/>
          <w:szCs w:val="22"/>
        </w:rPr>
        <w:t xml:space="preserve">.  Technology:  </w:t>
      </w:r>
      <w:r w:rsidR="00495883">
        <w:rPr>
          <w:sz w:val="22"/>
          <w:szCs w:val="22"/>
        </w:rPr>
        <w:t>AD</w:t>
      </w:r>
      <w:r w:rsidR="009223D5" w:rsidRPr="004B71C9">
        <w:rPr>
          <w:sz w:val="22"/>
          <w:szCs w:val="22"/>
        </w:rPr>
        <w:t>HS strongly recommends that students purchase a TI-83</w:t>
      </w:r>
      <w:r w:rsidR="002E379D">
        <w:rPr>
          <w:sz w:val="22"/>
          <w:szCs w:val="22"/>
        </w:rPr>
        <w:t xml:space="preserve">/+, TI-84/+, </w:t>
      </w:r>
      <w:r w:rsidR="009223D5" w:rsidRPr="004B71C9">
        <w:rPr>
          <w:sz w:val="22"/>
          <w:szCs w:val="22"/>
        </w:rPr>
        <w:t>or TI-Inspire graphing calculator.  This calculator is an excel</w:t>
      </w:r>
      <w:r w:rsidR="00523810">
        <w:rPr>
          <w:sz w:val="22"/>
          <w:szCs w:val="22"/>
        </w:rPr>
        <w:t xml:space="preserve">lent investment in your </w:t>
      </w:r>
      <w:r w:rsidR="009223D5" w:rsidRPr="004B71C9">
        <w:rPr>
          <w:sz w:val="22"/>
          <w:szCs w:val="22"/>
        </w:rPr>
        <w:t>education and will be an integral part of all class and homework assignments.</w:t>
      </w:r>
      <w:r w:rsidR="001A63E7">
        <w:rPr>
          <w:sz w:val="22"/>
          <w:szCs w:val="22"/>
        </w:rPr>
        <w:t xml:space="preserve"> </w:t>
      </w:r>
      <w:r w:rsidR="009223D5" w:rsidRPr="004B71C9">
        <w:rPr>
          <w:sz w:val="22"/>
          <w:szCs w:val="22"/>
        </w:rPr>
        <w:t>These calculators will meet the requirements for all math a</w:t>
      </w:r>
      <w:r w:rsidR="00495883">
        <w:rPr>
          <w:sz w:val="22"/>
          <w:szCs w:val="22"/>
        </w:rPr>
        <w:t>nd science courses offered at AD</w:t>
      </w:r>
      <w:r w:rsidR="009223D5" w:rsidRPr="004B71C9">
        <w:rPr>
          <w:sz w:val="22"/>
          <w:szCs w:val="22"/>
        </w:rPr>
        <w:t xml:space="preserve">HS as well as </w:t>
      </w:r>
      <w:r w:rsidR="00523810">
        <w:rPr>
          <w:sz w:val="22"/>
          <w:szCs w:val="22"/>
        </w:rPr>
        <w:t>standardized</w:t>
      </w:r>
      <w:r w:rsidR="009223D5" w:rsidRPr="004B71C9">
        <w:rPr>
          <w:sz w:val="22"/>
          <w:szCs w:val="22"/>
        </w:rPr>
        <w:t xml:space="preserve"> testing.</w:t>
      </w:r>
      <w:r w:rsidR="001A5E07">
        <w:rPr>
          <w:sz w:val="22"/>
          <w:szCs w:val="22"/>
        </w:rPr>
        <w:t xml:space="preserve">  </w:t>
      </w:r>
    </w:p>
    <w:p w:rsidR="009223D5" w:rsidRPr="004B71C9" w:rsidRDefault="009223D5" w:rsidP="009223D5">
      <w:pPr>
        <w:rPr>
          <w:sz w:val="22"/>
          <w:szCs w:val="22"/>
        </w:rPr>
      </w:pPr>
    </w:p>
    <w:p w:rsidR="009223D5" w:rsidRPr="004B71C9" w:rsidRDefault="00D857C9" w:rsidP="009223D5">
      <w:pPr>
        <w:rPr>
          <w:b/>
          <w:sz w:val="22"/>
          <w:szCs w:val="22"/>
        </w:rPr>
      </w:pPr>
      <w:r w:rsidRPr="004B71C9">
        <w:rPr>
          <w:b/>
          <w:sz w:val="22"/>
          <w:szCs w:val="22"/>
        </w:rPr>
        <w:t>3</w:t>
      </w:r>
      <w:r w:rsidR="009223D5" w:rsidRPr="004B71C9">
        <w:rPr>
          <w:b/>
          <w:sz w:val="22"/>
          <w:szCs w:val="22"/>
        </w:rPr>
        <w:t>.  Materials needed</w:t>
      </w:r>
      <w:r w:rsidR="00F422EA">
        <w:rPr>
          <w:b/>
          <w:sz w:val="22"/>
          <w:szCs w:val="22"/>
        </w:rPr>
        <w:t>:</w:t>
      </w:r>
    </w:p>
    <w:p w:rsidR="00F56D0C" w:rsidRDefault="00F56D0C" w:rsidP="009223D5">
      <w:pPr>
        <w:rPr>
          <w:sz w:val="22"/>
          <w:szCs w:val="22"/>
        </w:rPr>
      </w:pPr>
      <w:r>
        <w:rPr>
          <w:sz w:val="22"/>
          <w:szCs w:val="22"/>
        </w:rPr>
        <w:t>- Notebook paper</w:t>
      </w:r>
      <w:r w:rsidR="008A30CC">
        <w:rPr>
          <w:sz w:val="22"/>
          <w:szCs w:val="22"/>
        </w:rPr>
        <w:t>/Binder</w:t>
      </w:r>
      <w:r w:rsidR="00425995">
        <w:rPr>
          <w:sz w:val="22"/>
          <w:szCs w:val="22"/>
        </w:rPr>
        <w:t xml:space="preserve"> or spiral notebook</w:t>
      </w:r>
    </w:p>
    <w:p w:rsidR="00F56D0C" w:rsidRDefault="004F58C9" w:rsidP="009223D5">
      <w:pPr>
        <w:rPr>
          <w:sz w:val="22"/>
          <w:szCs w:val="22"/>
        </w:rPr>
      </w:pPr>
      <w:r>
        <w:rPr>
          <w:sz w:val="22"/>
          <w:szCs w:val="22"/>
        </w:rPr>
        <w:t>- Graph paper</w:t>
      </w:r>
    </w:p>
    <w:p w:rsidR="00CD5B2E" w:rsidRDefault="00CD5B2E" w:rsidP="009223D5">
      <w:pPr>
        <w:rPr>
          <w:sz w:val="22"/>
          <w:szCs w:val="22"/>
        </w:rPr>
      </w:pPr>
      <w:r>
        <w:rPr>
          <w:sz w:val="22"/>
          <w:szCs w:val="22"/>
        </w:rPr>
        <w:t>- Colored utensils</w:t>
      </w:r>
      <w:r w:rsidR="00500641">
        <w:rPr>
          <w:sz w:val="22"/>
          <w:szCs w:val="22"/>
        </w:rPr>
        <w:t xml:space="preserve"> </w:t>
      </w:r>
      <w:r>
        <w:rPr>
          <w:sz w:val="22"/>
          <w:szCs w:val="22"/>
        </w:rPr>
        <w:t>(pencils, highlighters, or markers)</w:t>
      </w:r>
    </w:p>
    <w:p w:rsidR="009223D5" w:rsidRPr="004B71C9" w:rsidRDefault="009223D5" w:rsidP="009223D5">
      <w:pPr>
        <w:rPr>
          <w:sz w:val="22"/>
          <w:szCs w:val="22"/>
        </w:rPr>
      </w:pPr>
      <w:r w:rsidRPr="004B71C9">
        <w:rPr>
          <w:sz w:val="22"/>
          <w:szCs w:val="22"/>
        </w:rPr>
        <w:t xml:space="preserve">- Pencils  </w:t>
      </w:r>
    </w:p>
    <w:p w:rsidR="00626C81" w:rsidRDefault="00523810" w:rsidP="009223D5">
      <w:pPr>
        <w:rPr>
          <w:sz w:val="22"/>
          <w:szCs w:val="22"/>
        </w:rPr>
      </w:pPr>
      <w:r>
        <w:rPr>
          <w:sz w:val="22"/>
          <w:szCs w:val="22"/>
        </w:rPr>
        <w:t>- Calculator (see above)</w:t>
      </w:r>
    </w:p>
    <w:p w:rsidR="00626C81" w:rsidRDefault="00626C81" w:rsidP="009223D5">
      <w:pPr>
        <w:rPr>
          <w:sz w:val="22"/>
          <w:szCs w:val="22"/>
        </w:rPr>
      </w:pPr>
    </w:p>
    <w:p w:rsidR="00626C81" w:rsidRDefault="00626C81" w:rsidP="009223D5">
      <w:pPr>
        <w:rPr>
          <w:sz w:val="22"/>
          <w:szCs w:val="22"/>
        </w:rPr>
      </w:pPr>
      <w:r>
        <w:rPr>
          <w:sz w:val="22"/>
          <w:szCs w:val="22"/>
        </w:rPr>
        <w:t>Donations of the following are greatly appreciated for our class, as we go through these materials quickly!</w:t>
      </w:r>
    </w:p>
    <w:p w:rsidR="00393C6C" w:rsidRDefault="00393C6C" w:rsidP="00626C81">
      <w:pPr>
        <w:rPr>
          <w:sz w:val="22"/>
          <w:szCs w:val="22"/>
        </w:rPr>
        <w:sectPr w:rsidR="00393C6C" w:rsidSect="00192B5D">
          <w:pgSz w:w="12240" w:h="15840"/>
          <w:pgMar w:top="576" w:right="576" w:bottom="576" w:left="576" w:header="720" w:footer="720" w:gutter="0"/>
          <w:cols w:space="720"/>
        </w:sectPr>
      </w:pPr>
    </w:p>
    <w:p w:rsidR="00626C81" w:rsidRDefault="00626C81" w:rsidP="00393C6C">
      <w:pPr>
        <w:ind w:left="720"/>
        <w:rPr>
          <w:sz w:val="22"/>
          <w:szCs w:val="22"/>
        </w:rPr>
      </w:pPr>
      <w:r w:rsidRPr="00626C81">
        <w:rPr>
          <w:sz w:val="22"/>
          <w:szCs w:val="22"/>
        </w:rPr>
        <w:t>-</w:t>
      </w:r>
      <w:r>
        <w:rPr>
          <w:sz w:val="22"/>
          <w:szCs w:val="22"/>
        </w:rPr>
        <w:t xml:space="preserve"> Tissues</w:t>
      </w:r>
    </w:p>
    <w:p w:rsidR="00626C81" w:rsidRDefault="00626C81" w:rsidP="00393C6C">
      <w:pPr>
        <w:ind w:left="720"/>
        <w:rPr>
          <w:sz w:val="22"/>
          <w:szCs w:val="22"/>
        </w:rPr>
      </w:pPr>
      <w:r>
        <w:rPr>
          <w:sz w:val="22"/>
          <w:szCs w:val="22"/>
        </w:rPr>
        <w:t>- Dry Erase Markers (bold colors)</w:t>
      </w:r>
    </w:p>
    <w:p w:rsidR="00626C81" w:rsidRDefault="00626C81" w:rsidP="00393C6C">
      <w:pPr>
        <w:ind w:left="720"/>
        <w:rPr>
          <w:sz w:val="22"/>
          <w:szCs w:val="22"/>
        </w:rPr>
      </w:pPr>
      <w:r>
        <w:rPr>
          <w:sz w:val="22"/>
          <w:szCs w:val="22"/>
        </w:rPr>
        <w:t>- Paper Towels</w:t>
      </w:r>
    </w:p>
    <w:p w:rsidR="00626C81" w:rsidRDefault="00626C81" w:rsidP="00393C6C">
      <w:pPr>
        <w:ind w:left="720"/>
        <w:rPr>
          <w:sz w:val="22"/>
          <w:szCs w:val="22"/>
        </w:rPr>
      </w:pPr>
      <w:r>
        <w:rPr>
          <w:sz w:val="22"/>
          <w:szCs w:val="22"/>
        </w:rPr>
        <w:t>- Hand Sanitizer</w:t>
      </w:r>
    </w:p>
    <w:p w:rsidR="00264161" w:rsidRPr="00495883" w:rsidRDefault="00264161" w:rsidP="009223D5">
      <w:pPr>
        <w:rPr>
          <w:sz w:val="22"/>
          <w:szCs w:val="22"/>
        </w:rPr>
      </w:pPr>
    </w:p>
    <w:p w:rsidR="00495883" w:rsidRDefault="00D857C9" w:rsidP="009223D5">
      <w:pPr>
        <w:rPr>
          <w:b/>
          <w:sz w:val="22"/>
          <w:szCs w:val="22"/>
        </w:rPr>
      </w:pPr>
      <w:r w:rsidRPr="00657F58">
        <w:rPr>
          <w:b/>
          <w:sz w:val="22"/>
          <w:szCs w:val="22"/>
        </w:rPr>
        <w:t>4</w:t>
      </w:r>
      <w:r w:rsidR="009223D5" w:rsidRPr="00657F58">
        <w:rPr>
          <w:b/>
          <w:sz w:val="22"/>
          <w:szCs w:val="22"/>
        </w:rPr>
        <w:t xml:space="preserve">.  Grades: </w:t>
      </w:r>
    </w:p>
    <w:p w:rsidR="00393C6C" w:rsidRPr="00862A6A" w:rsidRDefault="00393C6C" w:rsidP="00393C6C">
      <w:pPr>
        <w:ind w:firstLine="720"/>
        <w:rPr>
          <w:sz w:val="22"/>
          <w:szCs w:val="22"/>
        </w:rPr>
      </w:pPr>
      <w:r w:rsidRPr="00862A6A">
        <w:rPr>
          <w:b/>
          <w:bCs/>
          <w:sz w:val="22"/>
          <w:szCs w:val="22"/>
          <w:u w:val="single"/>
        </w:rPr>
        <w:t>Quarter Grade</w:t>
      </w:r>
      <w:r w:rsidRPr="00862A6A">
        <w:rPr>
          <w:sz w:val="22"/>
          <w:szCs w:val="22"/>
        </w:rPr>
        <w:t xml:space="preserve">:                                                                    </w:t>
      </w:r>
      <w:r w:rsidRPr="00862A6A">
        <w:rPr>
          <w:b/>
          <w:bCs/>
          <w:sz w:val="22"/>
          <w:szCs w:val="22"/>
          <w:u w:val="single"/>
        </w:rPr>
        <w:t>Final Grade</w:t>
      </w:r>
      <w:r w:rsidRPr="00862A6A">
        <w:rPr>
          <w:b/>
          <w:bCs/>
          <w:sz w:val="22"/>
          <w:szCs w:val="22"/>
        </w:rPr>
        <w:t>:</w:t>
      </w:r>
      <w:r w:rsidRPr="00862A6A">
        <w:rPr>
          <w:sz w:val="22"/>
          <w:szCs w:val="22"/>
        </w:rPr>
        <w:t xml:space="preserve">                                     </w:t>
      </w:r>
    </w:p>
    <w:p w:rsidR="00393C6C" w:rsidRPr="00862A6A" w:rsidRDefault="00393C6C" w:rsidP="00393C6C">
      <w:pPr>
        <w:ind w:firstLine="720"/>
        <w:rPr>
          <w:sz w:val="22"/>
          <w:szCs w:val="22"/>
        </w:rPr>
      </w:pPr>
      <w:r w:rsidRPr="00862A6A">
        <w:rPr>
          <w:sz w:val="22"/>
          <w:szCs w:val="22"/>
        </w:rPr>
        <w:t>Tests –50%                                                                           Quarter 1 - 40%</w:t>
      </w:r>
    </w:p>
    <w:p w:rsidR="00393C6C" w:rsidRPr="00862A6A" w:rsidRDefault="00393C6C" w:rsidP="00393C6C">
      <w:pPr>
        <w:ind w:firstLine="720"/>
        <w:rPr>
          <w:sz w:val="22"/>
          <w:szCs w:val="22"/>
        </w:rPr>
      </w:pPr>
      <w:r w:rsidRPr="00862A6A">
        <w:rPr>
          <w:sz w:val="22"/>
          <w:szCs w:val="22"/>
        </w:rPr>
        <w:t>Quizzes – 30%                                                                      Quarter 2 - 40%</w:t>
      </w:r>
    </w:p>
    <w:p w:rsidR="00393C6C" w:rsidRPr="00862A6A" w:rsidRDefault="006C7BED" w:rsidP="00393C6C">
      <w:pPr>
        <w:ind w:firstLine="720"/>
        <w:rPr>
          <w:sz w:val="22"/>
          <w:szCs w:val="22"/>
        </w:rPr>
      </w:pPr>
      <w:r>
        <w:rPr>
          <w:sz w:val="22"/>
          <w:szCs w:val="22"/>
        </w:rPr>
        <w:t>Classwork – 15</w:t>
      </w:r>
      <w:r w:rsidR="00393C6C" w:rsidRPr="00862A6A">
        <w:rPr>
          <w:sz w:val="22"/>
          <w:szCs w:val="22"/>
        </w:rPr>
        <w:t xml:space="preserve"> %                                                                 Final Exam - 20%</w:t>
      </w:r>
    </w:p>
    <w:p w:rsidR="00393C6C" w:rsidRDefault="006C7BED" w:rsidP="00393C6C">
      <w:pPr>
        <w:ind w:firstLine="720"/>
        <w:rPr>
          <w:sz w:val="22"/>
          <w:szCs w:val="22"/>
        </w:rPr>
      </w:pPr>
      <w:r>
        <w:rPr>
          <w:sz w:val="22"/>
          <w:szCs w:val="22"/>
        </w:rPr>
        <w:t>Homework – 5%</w:t>
      </w:r>
    </w:p>
    <w:p w:rsidR="004343CE" w:rsidRPr="00862A6A" w:rsidRDefault="004343CE" w:rsidP="00393C6C">
      <w:pPr>
        <w:ind w:firstLine="720"/>
        <w:rPr>
          <w:sz w:val="22"/>
          <w:szCs w:val="22"/>
        </w:rPr>
      </w:pPr>
    </w:p>
    <w:p w:rsidR="00393C6C" w:rsidRPr="00862A6A" w:rsidRDefault="00393C6C" w:rsidP="00393C6C">
      <w:pPr>
        <w:numPr>
          <w:ilvl w:val="0"/>
          <w:numId w:val="12"/>
        </w:numPr>
        <w:rPr>
          <w:sz w:val="22"/>
          <w:szCs w:val="22"/>
        </w:rPr>
      </w:pPr>
      <w:r w:rsidRPr="00862A6A">
        <w:rPr>
          <w:sz w:val="22"/>
          <w:szCs w:val="22"/>
        </w:rPr>
        <w:t xml:space="preserve">Students are </w:t>
      </w:r>
      <w:r w:rsidRPr="00862A6A">
        <w:rPr>
          <w:b/>
          <w:sz w:val="22"/>
          <w:szCs w:val="22"/>
        </w:rPr>
        <w:t>REQUIRED</w:t>
      </w:r>
      <w:r w:rsidRPr="00862A6A">
        <w:rPr>
          <w:sz w:val="22"/>
          <w:szCs w:val="22"/>
        </w:rPr>
        <w:t xml:space="preserve"> to attend a minimum of </w:t>
      </w:r>
      <w:r w:rsidRPr="00862A6A">
        <w:rPr>
          <w:b/>
          <w:sz w:val="26"/>
          <w:szCs w:val="26"/>
        </w:rPr>
        <w:t>2</w:t>
      </w:r>
      <w:r w:rsidRPr="00862A6A">
        <w:rPr>
          <w:sz w:val="22"/>
          <w:szCs w:val="22"/>
        </w:rPr>
        <w:t xml:space="preserve"> tutorial sessions a quarter</w:t>
      </w:r>
    </w:p>
    <w:p w:rsidR="00393C6C" w:rsidRPr="00862A6A" w:rsidRDefault="00393C6C" w:rsidP="00393C6C">
      <w:pPr>
        <w:numPr>
          <w:ilvl w:val="0"/>
          <w:numId w:val="12"/>
        </w:numPr>
        <w:rPr>
          <w:sz w:val="22"/>
          <w:szCs w:val="22"/>
        </w:rPr>
      </w:pPr>
      <w:r w:rsidRPr="00862A6A">
        <w:rPr>
          <w:sz w:val="22"/>
          <w:szCs w:val="22"/>
        </w:rPr>
        <w:t xml:space="preserve">Students with a </w:t>
      </w:r>
      <w:r w:rsidRPr="00862A6A">
        <w:rPr>
          <w:b/>
          <w:sz w:val="22"/>
          <w:szCs w:val="22"/>
        </w:rPr>
        <w:t>D, F, or below</w:t>
      </w:r>
      <w:r w:rsidRPr="00862A6A">
        <w:rPr>
          <w:sz w:val="22"/>
          <w:szCs w:val="22"/>
        </w:rPr>
        <w:t xml:space="preserve"> are </w:t>
      </w:r>
      <w:r w:rsidRPr="00862A6A">
        <w:rPr>
          <w:b/>
          <w:sz w:val="22"/>
          <w:szCs w:val="22"/>
        </w:rPr>
        <w:t>REQUIRED</w:t>
      </w:r>
      <w:r w:rsidRPr="00862A6A">
        <w:rPr>
          <w:sz w:val="22"/>
          <w:szCs w:val="22"/>
        </w:rPr>
        <w:t xml:space="preserve"> to attend a minimum of</w:t>
      </w:r>
      <w:r w:rsidRPr="00862A6A">
        <w:rPr>
          <w:sz w:val="26"/>
          <w:szCs w:val="26"/>
        </w:rPr>
        <w:t xml:space="preserve"> </w:t>
      </w:r>
      <w:r w:rsidRPr="00862A6A">
        <w:rPr>
          <w:b/>
          <w:sz w:val="26"/>
          <w:szCs w:val="26"/>
        </w:rPr>
        <w:t>3</w:t>
      </w:r>
      <w:r w:rsidRPr="00862A6A">
        <w:rPr>
          <w:sz w:val="22"/>
          <w:szCs w:val="22"/>
        </w:rPr>
        <w:t xml:space="preserve"> tutorial sessions a quarter</w:t>
      </w:r>
    </w:p>
    <w:p w:rsidR="00F56D0C" w:rsidRPr="003562B6" w:rsidRDefault="00393C6C" w:rsidP="009223D5">
      <w:pPr>
        <w:pStyle w:val="ListParagraph"/>
        <w:numPr>
          <w:ilvl w:val="0"/>
          <w:numId w:val="12"/>
        </w:numPr>
        <w:rPr>
          <w:rFonts w:ascii="Times New Roman" w:hAnsi="Times New Roman"/>
        </w:rPr>
      </w:pPr>
      <w:r w:rsidRPr="00862A6A">
        <w:rPr>
          <w:rFonts w:ascii="Times New Roman" w:hAnsi="Times New Roman"/>
        </w:rPr>
        <w:t>Students will have 3 tutorials to complete their test corrections after the test has been passed back</w:t>
      </w:r>
    </w:p>
    <w:p w:rsidR="009223D5" w:rsidRPr="004B71C9" w:rsidRDefault="003562B6" w:rsidP="009223D5">
      <w:pPr>
        <w:rPr>
          <w:sz w:val="22"/>
          <w:szCs w:val="22"/>
        </w:rPr>
      </w:pPr>
      <w:r>
        <w:rPr>
          <w:b/>
          <w:sz w:val="22"/>
          <w:szCs w:val="22"/>
        </w:rPr>
        <w:t>5</w:t>
      </w:r>
      <w:r w:rsidR="00D857C9" w:rsidRPr="004B71C9">
        <w:rPr>
          <w:b/>
          <w:sz w:val="22"/>
          <w:szCs w:val="22"/>
        </w:rPr>
        <w:t xml:space="preserve">.  </w:t>
      </w:r>
      <w:r w:rsidR="009223D5" w:rsidRPr="004B71C9">
        <w:rPr>
          <w:b/>
          <w:sz w:val="22"/>
          <w:szCs w:val="22"/>
        </w:rPr>
        <w:t xml:space="preserve">Absences:  </w:t>
      </w:r>
      <w:r w:rsidR="00F56D0C" w:rsidRPr="004B71C9">
        <w:rPr>
          <w:sz w:val="22"/>
          <w:szCs w:val="22"/>
        </w:rPr>
        <w:t>If you are absent it is imperative that you make up the notes, class work, and homework immediately.</w:t>
      </w:r>
      <w:r w:rsidR="00F56D0C">
        <w:rPr>
          <w:sz w:val="22"/>
          <w:szCs w:val="22"/>
        </w:rPr>
        <w:t xml:space="preserve"> This is your responsibility!</w:t>
      </w:r>
      <w:r w:rsidR="00F86E5F">
        <w:rPr>
          <w:sz w:val="22"/>
          <w:szCs w:val="22"/>
        </w:rPr>
        <w:t xml:space="preserve">  </w:t>
      </w:r>
      <w:r w:rsidR="00F55011">
        <w:rPr>
          <w:sz w:val="22"/>
          <w:szCs w:val="22"/>
        </w:rPr>
        <w:t xml:space="preserve">If you have </w:t>
      </w:r>
      <w:r w:rsidR="00F86E5F">
        <w:rPr>
          <w:sz w:val="22"/>
          <w:szCs w:val="22"/>
        </w:rPr>
        <w:t xml:space="preserve">further </w:t>
      </w:r>
      <w:r w:rsidR="00F56D0C">
        <w:rPr>
          <w:sz w:val="22"/>
          <w:szCs w:val="22"/>
        </w:rPr>
        <w:t>questions about concepts that you missed, please see me at SMART lunch</w:t>
      </w:r>
      <w:r w:rsidR="00495883">
        <w:rPr>
          <w:sz w:val="22"/>
          <w:szCs w:val="22"/>
        </w:rPr>
        <w:t xml:space="preserve">. </w:t>
      </w:r>
      <w:r w:rsidR="00057FFB">
        <w:rPr>
          <w:sz w:val="22"/>
          <w:szCs w:val="22"/>
        </w:rPr>
        <w:t xml:space="preserve">If you miss review day, be prepared to take the test on test day.  </w:t>
      </w:r>
      <w:r w:rsidR="00F56D0C">
        <w:rPr>
          <w:sz w:val="22"/>
          <w:szCs w:val="22"/>
        </w:rPr>
        <w:t xml:space="preserve">     </w:t>
      </w:r>
    </w:p>
    <w:p w:rsidR="009223D5" w:rsidRPr="004B71C9" w:rsidRDefault="009223D5" w:rsidP="009223D5">
      <w:pPr>
        <w:rPr>
          <w:sz w:val="22"/>
          <w:szCs w:val="22"/>
        </w:rPr>
      </w:pPr>
      <w:r w:rsidRPr="004B71C9">
        <w:rPr>
          <w:sz w:val="22"/>
          <w:szCs w:val="22"/>
        </w:rPr>
        <w:t xml:space="preserve"> </w:t>
      </w:r>
    </w:p>
    <w:p w:rsidR="009223D5" w:rsidRPr="004B71C9" w:rsidRDefault="003562B6" w:rsidP="009223D5">
      <w:pPr>
        <w:rPr>
          <w:sz w:val="22"/>
          <w:szCs w:val="22"/>
        </w:rPr>
      </w:pPr>
      <w:r>
        <w:rPr>
          <w:b/>
          <w:sz w:val="22"/>
          <w:szCs w:val="22"/>
        </w:rPr>
        <w:t>6</w:t>
      </w:r>
      <w:r w:rsidR="00D857C9" w:rsidRPr="004B71C9">
        <w:rPr>
          <w:b/>
          <w:sz w:val="22"/>
          <w:szCs w:val="22"/>
        </w:rPr>
        <w:t xml:space="preserve">.  </w:t>
      </w:r>
      <w:r w:rsidR="009223D5" w:rsidRPr="004B71C9">
        <w:rPr>
          <w:b/>
          <w:sz w:val="22"/>
          <w:szCs w:val="22"/>
        </w:rPr>
        <w:t xml:space="preserve">Leaving the classroom: </w:t>
      </w:r>
      <w:r w:rsidR="009223D5" w:rsidRPr="004B71C9">
        <w:rPr>
          <w:sz w:val="22"/>
          <w:szCs w:val="22"/>
        </w:rPr>
        <w:t xml:space="preserve"> Students leaving the room </w:t>
      </w:r>
      <w:r w:rsidR="004343CE">
        <w:rPr>
          <w:sz w:val="22"/>
          <w:szCs w:val="22"/>
        </w:rPr>
        <w:t>can be</w:t>
      </w:r>
      <w:r w:rsidR="009223D5" w:rsidRPr="004B71C9">
        <w:rPr>
          <w:sz w:val="22"/>
          <w:szCs w:val="22"/>
        </w:rPr>
        <w:t xml:space="preserve"> very disruptive to the learning process, both for the student leaving and for everyone else in the room, including the teacher. It is rare that a student will be allowed to leave the classroom during instructional time.  Please plan ahea</w:t>
      </w:r>
      <w:r w:rsidR="006C7BED">
        <w:rPr>
          <w:sz w:val="22"/>
          <w:szCs w:val="22"/>
        </w:rPr>
        <w:t xml:space="preserve">d, </w:t>
      </w:r>
      <w:r w:rsidR="009223D5" w:rsidRPr="004B71C9">
        <w:rPr>
          <w:sz w:val="22"/>
          <w:szCs w:val="22"/>
        </w:rPr>
        <w:t xml:space="preserve">use the restrooms, and fill your water bottle during class changes and during your </w:t>
      </w:r>
      <w:proofErr w:type="gramStart"/>
      <w:r w:rsidR="009223D5" w:rsidRPr="004B71C9">
        <w:rPr>
          <w:sz w:val="22"/>
          <w:szCs w:val="22"/>
        </w:rPr>
        <w:t>55 minute</w:t>
      </w:r>
      <w:proofErr w:type="gramEnd"/>
      <w:r w:rsidR="009223D5" w:rsidRPr="004B71C9">
        <w:rPr>
          <w:sz w:val="22"/>
          <w:szCs w:val="22"/>
        </w:rPr>
        <w:t xml:space="preserve"> lunch period.</w:t>
      </w:r>
      <w:r w:rsidR="00500641">
        <w:rPr>
          <w:sz w:val="22"/>
          <w:szCs w:val="22"/>
        </w:rPr>
        <w:t xml:space="preserve">  </w:t>
      </w:r>
    </w:p>
    <w:p w:rsidR="00D857C9" w:rsidRPr="004B71C9" w:rsidRDefault="00D857C9" w:rsidP="00D857C9">
      <w:pPr>
        <w:rPr>
          <w:sz w:val="22"/>
          <w:szCs w:val="22"/>
        </w:rPr>
      </w:pPr>
      <w:bookmarkStart w:id="0" w:name="_GoBack"/>
      <w:bookmarkEnd w:id="0"/>
    </w:p>
    <w:p w:rsidR="009223D5" w:rsidRDefault="003562B6" w:rsidP="00D857C9">
      <w:pPr>
        <w:rPr>
          <w:sz w:val="22"/>
          <w:szCs w:val="22"/>
        </w:rPr>
      </w:pPr>
      <w:r>
        <w:rPr>
          <w:b/>
          <w:sz w:val="22"/>
          <w:szCs w:val="22"/>
        </w:rPr>
        <w:lastRenderedPageBreak/>
        <w:t>7</w:t>
      </w:r>
      <w:r w:rsidR="00D857C9" w:rsidRPr="004B71C9">
        <w:rPr>
          <w:b/>
          <w:sz w:val="22"/>
          <w:szCs w:val="22"/>
        </w:rPr>
        <w:t xml:space="preserve">.  </w:t>
      </w:r>
      <w:r w:rsidR="00EF5EB0">
        <w:rPr>
          <w:b/>
          <w:sz w:val="22"/>
          <w:szCs w:val="22"/>
        </w:rPr>
        <w:t xml:space="preserve">Food/Drinks and Electronic Devices: </w:t>
      </w:r>
      <w:r w:rsidR="00EF5EB0">
        <w:rPr>
          <w:sz w:val="22"/>
          <w:szCs w:val="22"/>
        </w:rPr>
        <w:t xml:space="preserve">Food and drinks are NOT allowed in class </w:t>
      </w:r>
      <w:proofErr w:type="gramStart"/>
      <w:r w:rsidR="00EF5EB0">
        <w:rPr>
          <w:sz w:val="22"/>
          <w:szCs w:val="22"/>
        </w:rPr>
        <w:t>with the exception of</w:t>
      </w:r>
      <w:proofErr w:type="gramEnd"/>
      <w:r w:rsidR="00EF5EB0">
        <w:rPr>
          <w:sz w:val="22"/>
          <w:szCs w:val="22"/>
        </w:rPr>
        <w:t xml:space="preserve"> bottled water. Cell phones and other electronic devices are to be turned OFF and OUT OF SIG</w:t>
      </w:r>
      <w:r w:rsidR="000E5160">
        <w:rPr>
          <w:sz w:val="22"/>
          <w:szCs w:val="22"/>
        </w:rPr>
        <w:t>HT during the entire school day</w:t>
      </w:r>
      <w:r w:rsidR="00495883">
        <w:rPr>
          <w:sz w:val="22"/>
          <w:szCs w:val="22"/>
        </w:rPr>
        <w:t xml:space="preserve"> unless we are using them during class</w:t>
      </w:r>
      <w:r w:rsidR="000E5160">
        <w:rPr>
          <w:sz w:val="22"/>
          <w:szCs w:val="22"/>
        </w:rPr>
        <w:t>.</w:t>
      </w:r>
    </w:p>
    <w:p w:rsidR="00EF5EB0" w:rsidRDefault="00EF5EB0" w:rsidP="00D857C9">
      <w:pPr>
        <w:rPr>
          <w:sz w:val="22"/>
          <w:szCs w:val="22"/>
        </w:rPr>
      </w:pPr>
    </w:p>
    <w:p w:rsidR="00F86E5F" w:rsidRPr="00EF5EB0" w:rsidRDefault="003562B6" w:rsidP="00F86E5F">
      <w:pPr>
        <w:rPr>
          <w:sz w:val="22"/>
          <w:szCs w:val="22"/>
        </w:rPr>
      </w:pPr>
      <w:r>
        <w:rPr>
          <w:b/>
          <w:color w:val="000000"/>
          <w:sz w:val="22"/>
          <w:szCs w:val="22"/>
        </w:rPr>
        <w:t>8</w:t>
      </w:r>
      <w:r w:rsidR="00F86E5F" w:rsidRPr="007C1872">
        <w:rPr>
          <w:b/>
          <w:color w:val="000000"/>
          <w:sz w:val="22"/>
          <w:szCs w:val="22"/>
        </w:rPr>
        <w:t>.  SMART Lunch Tutorials:</w:t>
      </w:r>
      <w:r w:rsidR="00F86E5F" w:rsidRPr="007C1872">
        <w:rPr>
          <w:color w:val="000000"/>
          <w:sz w:val="22"/>
          <w:szCs w:val="22"/>
        </w:rPr>
        <w:t xml:space="preserve">  Th</w:t>
      </w:r>
      <w:r w:rsidR="007C1872" w:rsidRPr="007C1872">
        <w:rPr>
          <w:color w:val="000000"/>
          <w:sz w:val="22"/>
          <w:szCs w:val="22"/>
        </w:rPr>
        <w:t xml:space="preserve">e days for math SMART lunch will be </w:t>
      </w:r>
      <w:r w:rsidR="00C37198" w:rsidRPr="001E0BA2">
        <w:rPr>
          <w:sz w:val="22"/>
          <w:szCs w:val="22"/>
        </w:rPr>
        <w:t>Wednesday A lunch or Thursday B lunch</w:t>
      </w:r>
      <w:r w:rsidR="007C1872" w:rsidRPr="007C1872">
        <w:rPr>
          <w:color w:val="000000"/>
          <w:sz w:val="22"/>
          <w:szCs w:val="22"/>
        </w:rPr>
        <w:t>. I</w:t>
      </w:r>
      <w:r w:rsidR="00F86E5F" w:rsidRPr="007C1872">
        <w:rPr>
          <w:color w:val="000000"/>
          <w:sz w:val="22"/>
          <w:szCs w:val="22"/>
        </w:rPr>
        <w:t>t is an expectat</w:t>
      </w:r>
      <w:r w:rsidR="00495883">
        <w:rPr>
          <w:color w:val="000000"/>
          <w:sz w:val="22"/>
          <w:szCs w:val="22"/>
        </w:rPr>
        <w:t xml:space="preserve">ion for all students to attend </w:t>
      </w:r>
      <w:r w:rsidR="00495883" w:rsidRPr="00354992">
        <w:rPr>
          <w:b/>
          <w:color w:val="000000"/>
          <w:sz w:val="22"/>
          <w:szCs w:val="22"/>
        </w:rPr>
        <w:t>at least 2</w:t>
      </w:r>
      <w:r w:rsidR="00F86E5F" w:rsidRPr="007C1872">
        <w:rPr>
          <w:color w:val="000000"/>
          <w:sz w:val="22"/>
          <w:szCs w:val="22"/>
        </w:rPr>
        <w:t xml:space="preserve"> SMAR</w:t>
      </w:r>
      <w:r w:rsidR="00495883">
        <w:rPr>
          <w:color w:val="000000"/>
          <w:sz w:val="22"/>
          <w:szCs w:val="22"/>
        </w:rPr>
        <w:t xml:space="preserve">T lunches per class </w:t>
      </w:r>
      <w:r w:rsidR="00495883" w:rsidRPr="00354992">
        <w:rPr>
          <w:b/>
          <w:color w:val="000000"/>
          <w:sz w:val="22"/>
          <w:szCs w:val="22"/>
        </w:rPr>
        <w:t>per quarter</w:t>
      </w:r>
      <w:r w:rsidR="00393C6C" w:rsidRPr="001E0BA2">
        <w:rPr>
          <w:sz w:val="22"/>
          <w:szCs w:val="22"/>
        </w:rPr>
        <w:t xml:space="preserve">. </w:t>
      </w:r>
      <w:r w:rsidR="00057FFB">
        <w:rPr>
          <w:color w:val="000000"/>
          <w:sz w:val="22"/>
          <w:szCs w:val="22"/>
        </w:rPr>
        <w:t xml:space="preserve">You must sign in every time </w:t>
      </w:r>
      <w:r w:rsidR="00393C6C">
        <w:rPr>
          <w:color w:val="000000"/>
          <w:sz w:val="22"/>
          <w:szCs w:val="22"/>
        </w:rPr>
        <w:t>to receive credit</w:t>
      </w:r>
      <w:r w:rsidR="00057FFB">
        <w:rPr>
          <w:color w:val="000000"/>
          <w:sz w:val="22"/>
          <w:szCs w:val="22"/>
        </w:rPr>
        <w:t xml:space="preserve">.  </w:t>
      </w:r>
    </w:p>
    <w:p w:rsidR="009223D5" w:rsidRPr="004B71C9" w:rsidRDefault="009223D5" w:rsidP="009223D5">
      <w:pPr>
        <w:rPr>
          <w:b/>
          <w:sz w:val="22"/>
          <w:szCs w:val="22"/>
        </w:rPr>
      </w:pPr>
    </w:p>
    <w:p w:rsidR="009223D5" w:rsidRDefault="003562B6" w:rsidP="009223D5">
      <w:pPr>
        <w:rPr>
          <w:sz w:val="22"/>
          <w:szCs w:val="22"/>
        </w:rPr>
      </w:pPr>
      <w:r>
        <w:rPr>
          <w:b/>
          <w:sz w:val="22"/>
          <w:szCs w:val="22"/>
        </w:rPr>
        <w:t>9</w:t>
      </w:r>
      <w:r w:rsidR="00D857C9" w:rsidRPr="004B71C9">
        <w:rPr>
          <w:b/>
          <w:sz w:val="22"/>
          <w:szCs w:val="22"/>
        </w:rPr>
        <w:t xml:space="preserve">.  </w:t>
      </w:r>
      <w:proofErr w:type="spellStart"/>
      <w:r w:rsidR="009223D5" w:rsidRPr="004B71C9">
        <w:rPr>
          <w:b/>
          <w:sz w:val="22"/>
          <w:szCs w:val="22"/>
        </w:rPr>
        <w:t>Tardies</w:t>
      </w:r>
      <w:proofErr w:type="spellEnd"/>
      <w:r w:rsidR="009223D5" w:rsidRPr="004B71C9">
        <w:rPr>
          <w:sz w:val="22"/>
          <w:szCs w:val="22"/>
        </w:rPr>
        <w:t>:  Please refer to your student handbook for the tardy policy.  If you are tardy to class</w:t>
      </w:r>
      <w:r w:rsidR="0005622C">
        <w:rPr>
          <w:sz w:val="22"/>
          <w:szCs w:val="22"/>
        </w:rPr>
        <w:t xml:space="preserve"> for any reason (</w:t>
      </w:r>
      <w:r w:rsidR="004F58C9">
        <w:rPr>
          <w:sz w:val="22"/>
          <w:szCs w:val="22"/>
        </w:rPr>
        <w:t>excused/unexcused)</w:t>
      </w:r>
      <w:r w:rsidR="009223D5" w:rsidRPr="004B71C9">
        <w:rPr>
          <w:sz w:val="22"/>
          <w:szCs w:val="22"/>
        </w:rPr>
        <w:t>, you must sign the book at the front of the room.</w:t>
      </w:r>
      <w:r w:rsidR="00DF2545" w:rsidRPr="004B71C9">
        <w:rPr>
          <w:sz w:val="22"/>
          <w:szCs w:val="22"/>
        </w:rPr>
        <w:t xml:space="preserve">  Please be in your seat when the bell rings and stay in your seat at the end of the period until the bell rings for the next class.</w:t>
      </w:r>
    </w:p>
    <w:p w:rsidR="002C56EE" w:rsidRDefault="002C56EE" w:rsidP="009223D5">
      <w:pPr>
        <w:rPr>
          <w:sz w:val="22"/>
          <w:szCs w:val="22"/>
        </w:rPr>
      </w:pPr>
    </w:p>
    <w:p w:rsidR="002C56EE" w:rsidRPr="00CD3339" w:rsidRDefault="003562B6" w:rsidP="009223D5">
      <w:pPr>
        <w:rPr>
          <w:b/>
          <w:sz w:val="22"/>
          <w:szCs w:val="22"/>
        </w:rPr>
      </w:pPr>
      <w:r>
        <w:rPr>
          <w:b/>
          <w:sz w:val="22"/>
          <w:szCs w:val="22"/>
        </w:rPr>
        <w:t>10</w:t>
      </w:r>
      <w:r w:rsidR="002C56EE" w:rsidRPr="00CD3339">
        <w:rPr>
          <w:b/>
          <w:sz w:val="22"/>
          <w:szCs w:val="22"/>
        </w:rPr>
        <w:t xml:space="preserve">. Important days: </w:t>
      </w:r>
    </w:p>
    <w:p w:rsidR="009223D5" w:rsidRDefault="002C56EE" w:rsidP="009223D5">
      <w:pPr>
        <w:rPr>
          <w:sz w:val="22"/>
          <w:szCs w:val="22"/>
        </w:rPr>
      </w:pPr>
      <w:r>
        <w:rPr>
          <w:sz w:val="22"/>
          <w:szCs w:val="22"/>
        </w:rPr>
        <w:t xml:space="preserve">Open house: </w:t>
      </w:r>
      <w:r w:rsidR="00CD3339">
        <w:rPr>
          <w:sz w:val="22"/>
          <w:szCs w:val="22"/>
        </w:rPr>
        <w:t xml:space="preserve">Sept. 6 </w:t>
      </w:r>
    </w:p>
    <w:p w:rsidR="009223D5" w:rsidRPr="004B71C9" w:rsidRDefault="009223D5" w:rsidP="009223D5">
      <w:pPr>
        <w:rPr>
          <w:sz w:val="22"/>
          <w:szCs w:val="22"/>
        </w:rPr>
      </w:pPr>
    </w:p>
    <w:p w:rsidR="00393C6C" w:rsidRPr="00393C6C" w:rsidRDefault="003562B6" w:rsidP="00393C6C">
      <w:pPr>
        <w:rPr>
          <w:b/>
          <w:sz w:val="22"/>
          <w:szCs w:val="22"/>
        </w:rPr>
      </w:pPr>
      <w:r>
        <w:rPr>
          <w:b/>
          <w:sz w:val="22"/>
          <w:szCs w:val="22"/>
        </w:rPr>
        <w:t>11</w:t>
      </w:r>
      <w:r w:rsidR="00136B3B" w:rsidRPr="004B71C9">
        <w:rPr>
          <w:b/>
          <w:sz w:val="22"/>
          <w:szCs w:val="22"/>
        </w:rPr>
        <w:t xml:space="preserve">.  </w:t>
      </w:r>
      <w:r w:rsidR="009223D5" w:rsidRPr="004B71C9">
        <w:rPr>
          <w:b/>
          <w:sz w:val="22"/>
          <w:szCs w:val="22"/>
        </w:rPr>
        <w:t>Behavior:</w:t>
      </w:r>
      <w:r w:rsidR="00534DE0">
        <w:rPr>
          <w:b/>
          <w:sz w:val="22"/>
          <w:szCs w:val="22"/>
        </w:rPr>
        <w:t xml:space="preserve">  </w:t>
      </w:r>
      <w:r w:rsidR="009223D5" w:rsidRPr="004B71C9">
        <w:rPr>
          <w:sz w:val="22"/>
          <w:szCs w:val="22"/>
        </w:rPr>
        <w:t xml:space="preserve">I expect that you will respect me as a teacher, and in turn, I guarantee that I will respect you. </w:t>
      </w:r>
      <w:r w:rsidR="00136B3B" w:rsidRPr="004B71C9">
        <w:rPr>
          <w:sz w:val="22"/>
          <w:szCs w:val="22"/>
        </w:rPr>
        <w:t>P</w:t>
      </w:r>
      <w:r w:rsidR="009223D5" w:rsidRPr="004B71C9">
        <w:rPr>
          <w:sz w:val="22"/>
          <w:szCs w:val="22"/>
        </w:rPr>
        <w:t>lease leave any negativity of any sort outside the door.  Only positive attitud</w:t>
      </w:r>
      <w:r w:rsidR="00136B3B" w:rsidRPr="004B71C9">
        <w:rPr>
          <w:sz w:val="22"/>
          <w:szCs w:val="22"/>
        </w:rPr>
        <w:t xml:space="preserve">es </w:t>
      </w:r>
      <w:r w:rsidR="000B1D93">
        <w:rPr>
          <w:sz w:val="22"/>
          <w:szCs w:val="22"/>
        </w:rPr>
        <w:t>in the</w:t>
      </w:r>
      <w:r w:rsidR="00136B3B" w:rsidRPr="004B71C9">
        <w:rPr>
          <w:sz w:val="22"/>
          <w:szCs w:val="22"/>
        </w:rPr>
        <w:t xml:space="preserve"> room are allowed!</w:t>
      </w:r>
      <w:r w:rsidR="009223D5" w:rsidRPr="004B71C9">
        <w:rPr>
          <w:sz w:val="22"/>
          <w:szCs w:val="22"/>
        </w:rPr>
        <w:t xml:space="preserve"> </w:t>
      </w:r>
      <w:r w:rsidR="00393C6C" w:rsidRPr="001E0BA2">
        <w:rPr>
          <w:sz w:val="22"/>
          <w:szCs w:val="22"/>
        </w:rPr>
        <w:t>Remember: No cell phones, no music devices, and no hats are permitted.  These items distract from our learning environment.</w:t>
      </w:r>
    </w:p>
    <w:p w:rsidR="00393C6C" w:rsidRPr="001E0BA2" w:rsidRDefault="00393C6C" w:rsidP="00393C6C">
      <w:pPr>
        <w:rPr>
          <w:rFonts w:ascii="Verdana" w:hAnsi="Verdana"/>
          <w:sz w:val="22"/>
          <w:szCs w:val="22"/>
        </w:rPr>
      </w:pPr>
    </w:p>
    <w:p w:rsidR="00393C6C" w:rsidRPr="001E0BA2" w:rsidRDefault="003562B6" w:rsidP="00393C6C">
      <w:pPr>
        <w:rPr>
          <w:b/>
          <w:sz w:val="22"/>
          <w:szCs w:val="22"/>
        </w:rPr>
      </w:pPr>
      <w:r>
        <w:rPr>
          <w:b/>
          <w:sz w:val="22"/>
          <w:szCs w:val="22"/>
        </w:rPr>
        <w:t>12</w:t>
      </w:r>
      <w:r w:rsidR="00393C6C">
        <w:rPr>
          <w:b/>
          <w:sz w:val="22"/>
          <w:szCs w:val="22"/>
        </w:rPr>
        <w:t xml:space="preserve">. Academic integrity: </w:t>
      </w:r>
      <w:r w:rsidR="00393C6C" w:rsidRPr="001E0BA2">
        <w:rPr>
          <w:color w:val="000000"/>
          <w:sz w:val="22"/>
          <w:szCs w:val="22"/>
        </w:rPr>
        <w:t>Athens Drive High School teachers, students and administrators value academic integrity, and this has always been the case. What's different this year is that with the collaboration among a group of teachers, students, parents, and administrators we now have a clearly defined academic integrity policy. As part of this policy, teachers and students will follow a code of conduct</w:t>
      </w:r>
      <w:r w:rsidR="00393C6C">
        <w:rPr>
          <w:color w:val="000000"/>
          <w:sz w:val="22"/>
          <w:szCs w:val="22"/>
        </w:rPr>
        <w:t>,</w:t>
      </w:r>
      <w:r w:rsidR="00393C6C" w:rsidRPr="001E0BA2">
        <w:rPr>
          <w:color w:val="000000"/>
          <w:sz w:val="22"/>
          <w:szCs w:val="22"/>
        </w:rPr>
        <w:t xml:space="preserve"> which deals with issues such as cheating and plagiarism.</w:t>
      </w:r>
    </w:p>
    <w:p w:rsidR="00393C6C" w:rsidRPr="001E0BA2" w:rsidRDefault="00393C6C" w:rsidP="00393C6C">
      <w:pPr>
        <w:shd w:val="clear" w:color="auto" w:fill="FFFFFF"/>
        <w:rPr>
          <w:color w:val="000000"/>
          <w:sz w:val="22"/>
          <w:szCs w:val="22"/>
        </w:rPr>
      </w:pPr>
      <w:r w:rsidRPr="001E0BA2">
        <w:rPr>
          <w:color w:val="000000"/>
          <w:sz w:val="22"/>
          <w:szCs w:val="22"/>
        </w:rPr>
        <w:t> </w:t>
      </w:r>
    </w:p>
    <w:p w:rsidR="00393C6C" w:rsidRDefault="00393C6C" w:rsidP="00393C6C">
      <w:pPr>
        <w:shd w:val="clear" w:color="auto" w:fill="FFFFFF"/>
        <w:rPr>
          <w:b/>
          <w:bCs/>
          <w:color w:val="000000"/>
          <w:sz w:val="22"/>
          <w:szCs w:val="22"/>
        </w:rPr>
      </w:pPr>
      <w:r w:rsidRPr="001E0BA2">
        <w:rPr>
          <w:color w:val="000000"/>
          <w:sz w:val="22"/>
          <w:szCs w:val="22"/>
        </w:rPr>
        <w:t>If a violation of the honor code is suspected the student(s) will be invited to meet privately with the instructor, the behavior discussed and necessary paperwork will be submitted according to ADHS Academic Integrity Violation Procedures.</w:t>
      </w:r>
      <w:r w:rsidRPr="001E0BA2">
        <w:rPr>
          <w:rStyle w:val="apple-converted-space"/>
          <w:color w:val="000000"/>
          <w:sz w:val="22"/>
          <w:szCs w:val="22"/>
        </w:rPr>
        <w:t> </w:t>
      </w:r>
      <w:r w:rsidRPr="001E0BA2">
        <w:rPr>
          <w:color w:val="000000"/>
          <w:sz w:val="22"/>
          <w:szCs w:val="22"/>
        </w:rPr>
        <w:t>For specifics about the policy, please go to www.</w:t>
      </w:r>
      <w:r w:rsidRPr="001E0BA2">
        <w:rPr>
          <w:rStyle w:val="apple-converted-space"/>
          <w:b/>
          <w:bCs/>
          <w:color w:val="000000"/>
          <w:sz w:val="22"/>
          <w:szCs w:val="22"/>
        </w:rPr>
        <w:t> </w:t>
      </w:r>
      <w:hyperlink r:id="rId9" w:tgtFrame="_blank" w:history="1">
        <w:r w:rsidRPr="001E0BA2">
          <w:rPr>
            <w:rStyle w:val="Hyperlink"/>
            <w:b/>
            <w:bCs/>
            <w:color w:val="000000"/>
            <w:sz w:val="22"/>
            <w:szCs w:val="22"/>
          </w:rPr>
          <w:t>http://tinyurl.com/mq3tedt</w:t>
        </w:r>
      </w:hyperlink>
      <w:r w:rsidRPr="001E0BA2">
        <w:rPr>
          <w:b/>
          <w:bCs/>
          <w:color w:val="000000"/>
          <w:sz w:val="22"/>
          <w:szCs w:val="22"/>
        </w:rPr>
        <w:t>.</w:t>
      </w:r>
    </w:p>
    <w:p w:rsidR="00393C6C" w:rsidRDefault="00393C6C" w:rsidP="00393C6C">
      <w:pPr>
        <w:rPr>
          <w:b/>
          <w:sz w:val="22"/>
          <w:szCs w:val="22"/>
        </w:rPr>
      </w:pPr>
    </w:p>
    <w:p w:rsidR="00862A6A" w:rsidRDefault="00862A6A" w:rsidP="00393C6C">
      <w:pPr>
        <w:rPr>
          <w:b/>
          <w:sz w:val="22"/>
          <w:szCs w:val="22"/>
        </w:rPr>
      </w:pPr>
    </w:p>
    <w:p w:rsidR="00C37198" w:rsidRDefault="00C37198" w:rsidP="00393C6C">
      <w:pPr>
        <w:rPr>
          <w:b/>
          <w:sz w:val="22"/>
          <w:szCs w:val="22"/>
        </w:rPr>
      </w:pPr>
    </w:p>
    <w:p w:rsidR="00393C6C" w:rsidRPr="001E0BA2" w:rsidRDefault="00393C6C" w:rsidP="00393C6C">
      <w:pPr>
        <w:rPr>
          <w:sz w:val="22"/>
          <w:szCs w:val="22"/>
        </w:rPr>
      </w:pPr>
      <w:r w:rsidRPr="001E0BA2">
        <w:rPr>
          <w:b/>
          <w:sz w:val="22"/>
          <w:szCs w:val="22"/>
        </w:rPr>
        <w:t xml:space="preserve">STAYING IN CONTACT: </w:t>
      </w:r>
      <w:r w:rsidRPr="001E0BA2">
        <w:rPr>
          <w:sz w:val="22"/>
          <w:szCs w:val="22"/>
        </w:rPr>
        <w:t xml:space="preserve">Parents with a concern may contact me by calling the school and leaving a message or by e-mailing me.  My school email address is: </w:t>
      </w:r>
      <w:hyperlink r:id="rId10" w:history="1">
        <w:r w:rsidR="002C56EE" w:rsidRPr="007428EF">
          <w:rPr>
            <w:rStyle w:val="Hyperlink"/>
            <w:sz w:val="22"/>
            <w:szCs w:val="22"/>
          </w:rPr>
          <w:t>kmothorpe@wcpss.net</w:t>
        </w:r>
      </w:hyperlink>
      <w:r w:rsidR="002C56EE">
        <w:rPr>
          <w:sz w:val="22"/>
          <w:szCs w:val="22"/>
          <w:u w:val="single"/>
        </w:rPr>
        <w:t xml:space="preserve"> </w:t>
      </w:r>
      <w:r w:rsidR="002C56EE" w:rsidRPr="002C56EE">
        <w:rPr>
          <w:sz w:val="22"/>
          <w:szCs w:val="22"/>
        </w:rPr>
        <w:t xml:space="preserve">and website is </w:t>
      </w:r>
      <w:r w:rsidR="002C56EE" w:rsidRPr="002C56EE">
        <w:rPr>
          <w:sz w:val="22"/>
          <w:szCs w:val="22"/>
          <w:u w:val="single"/>
        </w:rPr>
        <w:t>kmothorpe.weebly.com</w:t>
      </w:r>
    </w:p>
    <w:p w:rsidR="00393C6C" w:rsidRPr="001E0BA2" w:rsidRDefault="00393C6C" w:rsidP="00393C6C">
      <w:pPr>
        <w:rPr>
          <w:sz w:val="22"/>
          <w:szCs w:val="22"/>
        </w:rPr>
      </w:pPr>
    </w:p>
    <w:p w:rsidR="00393C6C" w:rsidRPr="001E0BA2" w:rsidRDefault="00393C6C" w:rsidP="00393C6C">
      <w:pPr>
        <w:rPr>
          <w:sz w:val="22"/>
          <w:szCs w:val="22"/>
        </w:rPr>
      </w:pPr>
      <w:r w:rsidRPr="001E0BA2">
        <w:rPr>
          <w:sz w:val="22"/>
          <w:szCs w:val="22"/>
        </w:rPr>
        <w:t>Please provide your e-mail and phone number(s) so that I may contact you if necessary.</w:t>
      </w:r>
    </w:p>
    <w:p w:rsidR="00393C6C" w:rsidRPr="001E0BA2" w:rsidRDefault="00393C6C" w:rsidP="00393C6C">
      <w:pPr>
        <w:rPr>
          <w:sz w:val="22"/>
          <w:szCs w:val="22"/>
        </w:rPr>
      </w:pPr>
    </w:p>
    <w:p w:rsidR="00393C6C" w:rsidRDefault="00393C6C" w:rsidP="00393C6C">
      <w:pPr>
        <w:rPr>
          <w:sz w:val="22"/>
          <w:szCs w:val="22"/>
        </w:rPr>
      </w:pPr>
      <w:r w:rsidRPr="001E0BA2">
        <w:rPr>
          <w:sz w:val="22"/>
          <w:szCs w:val="22"/>
        </w:rPr>
        <w:t>After reading the information provided on both sides of this sheet, please sign below indicating that you have read and understand the expectations of this class.</w:t>
      </w:r>
    </w:p>
    <w:p w:rsidR="00393C6C" w:rsidRDefault="00393C6C" w:rsidP="00393C6C">
      <w:pPr>
        <w:rPr>
          <w:sz w:val="22"/>
          <w:szCs w:val="22"/>
        </w:rPr>
      </w:pPr>
    </w:p>
    <w:p w:rsidR="00393C6C" w:rsidRDefault="00393C6C" w:rsidP="00393C6C">
      <w:pPr>
        <w:rPr>
          <w:sz w:val="22"/>
          <w:szCs w:val="22"/>
        </w:rPr>
      </w:pPr>
      <w:r>
        <w:rPr>
          <w:sz w:val="22"/>
          <w:szCs w:val="22"/>
        </w:rPr>
        <w:t xml:space="preserve">I look forward to teaching your child. </w:t>
      </w:r>
    </w:p>
    <w:p w:rsidR="00393C6C" w:rsidRDefault="00393C6C" w:rsidP="00393C6C">
      <w:pPr>
        <w:rPr>
          <w:sz w:val="22"/>
          <w:szCs w:val="22"/>
        </w:rPr>
      </w:pPr>
    </w:p>
    <w:p w:rsidR="00393C6C" w:rsidRDefault="00393C6C" w:rsidP="00393C6C">
      <w:pPr>
        <w:rPr>
          <w:sz w:val="22"/>
          <w:szCs w:val="22"/>
        </w:rPr>
      </w:pPr>
      <w:r>
        <w:rPr>
          <w:sz w:val="22"/>
          <w:szCs w:val="22"/>
        </w:rPr>
        <w:t>Sincerely,</w:t>
      </w:r>
    </w:p>
    <w:p w:rsidR="00393C6C" w:rsidRDefault="00393C6C" w:rsidP="00393C6C">
      <w:pPr>
        <w:rPr>
          <w:sz w:val="22"/>
          <w:szCs w:val="22"/>
        </w:rPr>
      </w:pPr>
    </w:p>
    <w:p w:rsidR="00393C6C" w:rsidRDefault="00393C6C" w:rsidP="00393C6C">
      <w:pPr>
        <w:rPr>
          <w:sz w:val="22"/>
          <w:szCs w:val="22"/>
        </w:rPr>
      </w:pPr>
      <w:r>
        <w:rPr>
          <w:sz w:val="22"/>
          <w:szCs w:val="22"/>
        </w:rPr>
        <w:t>Katlyn Mothorpe</w:t>
      </w:r>
    </w:p>
    <w:p w:rsidR="00393C6C" w:rsidRDefault="00393C6C" w:rsidP="00393C6C">
      <w:pPr>
        <w:rPr>
          <w:sz w:val="22"/>
          <w:szCs w:val="22"/>
        </w:rPr>
      </w:pPr>
    </w:p>
    <w:p w:rsidR="00393C6C" w:rsidRPr="001E0BA2" w:rsidRDefault="00393C6C" w:rsidP="00393C6C">
      <w:pPr>
        <w:rPr>
          <w:sz w:val="22"/>
          <w:szCs w:val="22"/>
        </w:rPr>
      </w:pPr>
    </w:p>
    <w:p w:rsidR="00393C6C" w:rsidRPr="001E0BA2" w:rsidRDefault="00B030FB" w:rsidP="00393C6C">
      <w:pPr>
        <w:rPr>
          <w:sz w:val="22"/>
          <w:szCs w:val="22"/>
        </w:rPr>
      </w:pPr>
      <w:r>
        <w:rPr>
          <w:noProof/>
          <w:sz w:val="22"/>
          <w:szCs w:val="22"/>
        </w:rPr>
        <mc:AlternateContent>
          <mc:Choice Requires="wpi">
            <w:drawing>
              <wp:anchor distT="0" distB="0" distL="114300" distR="114300" simplePos="0" relativeHeight="251675648" behindDoc="0" locked="0" layoutInCell="1" allowOverlap="1">
                <wp:simplePos x="0" y="0"/>
                <wp:positionH relativeFrom="column">
                  <wp:posOffset>1186793</wp:posOffset>
                </wp:positionH>
                <wp:positionV relativeFrom="paragraph">
                  <wp:posOffset>-250317</wp:posOffset>
                </wp:positionV>
                <wp:extent cx="914580" cy="705060"/>
                <wp:effectExtent l="38100" t="38100" r="38100" b="38100"/>
                <wp:wrapNone/>
                <wp:docPr id="13" name="Ink 13"/>
                <wp:cNvGraphicFramePr/>
                <a:graphic xmlns:a="http://schemas.openxmlformats.org/drawingml/2006/main">
                  <a:graphicData uri="http://schemas.microsoft.com/office/word/2010/wordprocessingInk">
                    <w14:contentPart bwMode="auto" r:id="rId11">
                      <w14:nvContentPartPr>
                        <w14:cNvContentPartPr/>
                      </w14:nvContentPartPr>
                      <w14:xfrm>
                        <a:off x="0" y="0"/>
                        <a:ext cx="914580" cy="705060"/>
                      </w14:xfrm>
                    </w14:contentPart>
                  </a:graphicData>
                </a:graphic>
              </wp:anchor>
            </w:drawing>
          </mc:Choice>
          <mc:Fallback>
            <w:pict>
              <v:shapetype w14:anchorId="5C2715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93.1pt;margin-top:-20.05pt;width:72.7pt;height:56.2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">
                <v:imagedata r:id="rId12" o:title=""/>
              </v:shape>
            </w:pict>
          </mc:Fallback>
        </mc:AlternateContent>
      </w:r>
      <w:r w:rsidR="001A2F39">
        <w:rPr>
          <w:noProof/>
          <w:sz w:val="22"/>
          <w:szCs w:val="22"/>
        </w:rPr>
        <mc:AlternateContent>
          <mc:Choice Requires="wpi">
            <w:drawing>
              <wp:anchor distT="0" distB="0" distL="114300" distR="114300" simplePos="0" relativeHeight="251674624" behindDoc="0" locked="0" layoutInCell="1" allowOverlap="1">
                <wp:simplePos x="0" y="0"/>
                <wp:positionH relativeFrom="column">
                  <wp:posOffset>-13335</wp:posOffset>
                </wp:positionH>
                <wp:positionV relativeFrom="paragraph">
                  <wp:posOffset>-207327</wp:posOffset>
                </wp:positionV>
                <wp:extent cx="1038338" cy="580390"/>
                <wp:effectExtent l="19050" t="19050" r="47625" b="48260"/>
                <wp:wrapNone/>
                <wp:docPr id="12" name="Ink 12"/>
                <wp:cNvGraphicFramePr/>
                <a:graphic xmlns:a="http://schemas.openxmlformats.org/drawingml/2006/main">
                  <a:graphicData uri="http://schemas.microsoft.com/office/word/2010/wordprocessingInk">
                    <w14:contentPart bwMode="auto" r:id="rId13">
                      <w14:nvContentPartPr>
                        <w14:cNvContentPartPr/>
                      </w14:nvContentPartPr>
                      <w14:xfrm>
                        <a:off x="0" y="0"/>
                        <a:ext cx="1038338" cy="580390"/>
                      </w14:xfrm>
                    </w14:contentPart>
                  </a:graphicData>
                </a:graphic>
              </wp:anchor>
            </w:drawing>
          </mc:Choice>
          <mc:Fallback>
            <w:pict>
              <v:shape w14:anchorId="5CFD7A08" id="Ink 12" o:spid="_x0000_s1026" type="#_x0000_t75" style="position:absolute;margin-left:-1.4pt;margin-top:-16.65pt;width:82.45pt;height:46.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">
                <v:imagedata r:id="rId14" o:title=""/>
              </v:shape>
            </w:pict>
          </mc:Fallback>
        </mc:AlternateContent>
      </w:r>
    </w:p>
    <w:p w:rsidR="003562B6" w:rsidRDefault="003562B6" w:rsidP="00083F2F">
      <w:pPr>
        <w:rPr>
          <w:b/>
          <w:sz w:val="22"/>
          <w:szCs w:val="22"/>
        </w:rPr>
      </w:pPr>
    </w:p>
    <w:p w:rsidR="003562B6" w:rsidRDefault="003562B6" w:rsidP="00083F2F">
      <w:pPr>
        <w:rPr>
          <w:b/>
          <w:sz w:val="22"/>
          <w:szCs w:val="22"/>
        </w:rPr>
      </w:pPr>
    </w:p>
    <w:p w:rsidR="003562B6" w:rsidRDefault="003562B6" w:rsidP="00083F2F">
      <w:pPr>
        <w:rPr>
          <w:b/>
          <w:sz w:val="22"/>
          <w:szCs w:val="22"/>
        </w:rPr>
      </w:pPr>
    </w:p>
    <w:p w:rsidR="003562B6" w:rsidRDefault="003562B6" w:rsidP="00083F2F">
      <w:pPr>
        <w:rPr>
          <w:b/>
          <w:sz w:val="22"/>
          <w:szCs w:val="22"/>
        </w:rPr>
      </w:pPr>
    </w:p>
    <w:p w:rsidR="003562B6" w:rsidRDefault="003562B6" w:rsidP="00083F2F">
      <w:pPr>
        <w:rPr>
          <w:b/>
          <w:sz w:val="22"/>
          <w:szCs w:val="22"/>
        </w:rPr>
      </w:pPr>
    </w:p>
    <w:p w:rsidR="003562B6" w:rsidRDefault="003562B6" w:rsidP="00083F2F">
      <w:pPr>
        <w:rPr>
          <w:b/>
          <w:sz w:val="22"/>
          <w:szCs w:val="22"/>
        </w:rPr>
      </w:pPr>
    </w:p>
    <w:p w:rsidR="003562B6" w:rsidRDefault="003562B6" w:rsidP="00083F2F">
      <w:pPr>
        <w:rPr>
          <w:b/>
          <w:sz w:val="22"/>
          <w:szCs w:val="22"/>
        </w:rPr>
      </w:pPr>
    </w:p>
    <w:p w:rsidR="003562B6" w:rsidRDefault="003562B6" w:rsidP="00083F2F">
      <w:pPr>
        <w:rPr>
          <w:b/>
          <w:sz w:val="22"/>
          <w:szCs w:val="22"/>
        </w:rPr>
      </w:pPr>
    </w:p>
    <w:p w:rsidR="003562B6" w:rsidRDefault="003562B6" w:rsidP="00083F2F">
      <w:pPr>
        <w:rPr>
          <w:b/>
          <w:sz w:val="22"/>
          <w:szCs w:val="22"/>
        </w:rPr>
      </w:pPr>
    </w:p>
    <w:p w:rsidR="003562B6" w:rsidRDefault="003562B6" w:rsidP="00083F2F">
      <w:pPr>
        <w:rPr>
          <w:b/>
          <w:sz w:val="22"/>
          <w:szCs w:val="22"/>
        </w:rPr>
      </w:pPr>
    </w:p>
    <w:p w:rsidR="003562B6" w:rsidRDefault="003562B6" w:rsidP="00083F2F">
      <w:pPr>
        <w:rPr>
          <w:b/>
          <w:sz w:val="22"/>
          <w:szCs w:val="22"/>
        </w:rPr>
      </w:pPr>
    </w:p>
    <w:p w:rsidR="003562B6" w:rsidRDefault="003562B6" w:rsidP="00083F2F">
      <w:pPr>
        <w:rPr>
          <w:b/>
          <w:sz w:val="22"/>
          <w:szCs w:val="22"/>
        </w:rPr>
      </w:pPr>
    </w:p>
    <w:p w:rsidR="00083F2F" w:rsidRDefault="00393C6C" w:rsidP="00083F2F">
      <w:pPr>
        <w:rPr>
          <w:b/>
          <w:sz w:val="22"/>
          <w:szCs w:val="22"/>
        </w:rPr>
      </w:pPr>
      <w:r>
        <w:rPr>
          <w:b/>
          <w:sz w:val="22"/>
          <w:szCs w:val="22"/>
        </w:rPr>
        <w:lastRenderedPageBreak/>
        <w:t>PARENTS/GUARDIAN</w:t>
      </w:r>
      <w:r w:rsidRPr="001E0BA2">
        <w:rPr>
          <w:b/>
          <w:sz w:val="22"/>
          <w:szCs w:val="22"/>
        </w:rPr>
        <w:t>:  PLEASE PROVIDE AND PRINT NEATLY THE INFORMATION BELOW</w:t>
      </w:r>
      <w:r w:rsidR="00083F2F">
        <w:rPr>
          <w:b/>
          <w:sz w:val="22"/>
          <w:szCs w:val="22"/>
        </w:rPr>
        <w:t xml:space="preserve"> </w:t>
      </w:r>
    </w:p>
    <w:p w:rsidR="00083F2F" w:rsidRDefault="00083F2F" w:rsidP="00083F2F">
      <w:pPr>
        <w:rPr>
          <w:b/>
          <w:sz w:val="22"/>
          <w:szCs w:val="22"/>
        </w:rPr>
      </w:pPr>
    </w:p>
    <w:p w:rsidR="00393C6C" w:rsidRPr="00083F2F" w:rsidRDefault="00083F2F" w:rsidP="00393C6C">
      <w:pPr>
        <w:rPr>
          <w:rFonts w:ascii="Comic Sans MS" w:hAnsi="Comic Sans MS"/>
        </w:rPr>
      </w:pPr>
      <w:r>
        <w:rPr>
          <w:rFonts w:ascii="Comic Sans MS" w:hAnsi="Comic Sans MS"/>
        </w:rPr>
        <w:t xml:space="preserve">In order to maintain contact, I would appreciate an email to </w:t>
      </w:r>
      <w:hyperlink r:id="rId15" w:history="1">
        <w:r w:rsidRPr="00812F14">
          <w:rPr>
            <w:rStyle w:val="Hyperlink"/>
            <w:rFonts w:ascii="Comic Sans MS" w:hAnsi="Comic Sans MS"/>
          </w:rPr>
          <w:t>kmothorpe@wcpss.net</w:t>
        </w:r>
      </w:hyperlink>
      <w:r>
        <w:rPr>
          <w:rFonts w:ascii="Comic Sans MS" w:hAnsi="Comic Sans MS"/>
        </w:rPr>
        <w:t xml:space="preserve"> .  By emailing me, I will add your name to a class email list which will keep you aware of classroom activities.  In this email please put your child’s first and last name in the subject line.  It would also be help if you put the class period they have me!  If you do not use email, you can call and leave the same information.</w:t>
      </w:r>
    </w:p>
    <w:p w:rsidR="00393C6C" w:rsidRDefault="00393C6C" w:rsidP="00393C6C">
      <w:pPr>
        <w:rPr>
          <w:sz w:val="22"/>
          <w:szCs w:val="22"/>
        </w:rPr>
      </w:pPr>
    </w:p>
    <w:p w:rsidR="00393C6C" w:rsidRPr="001E0BA2" w:rsidRDefault="00393C6C" w:rsidP="00393C6C">
      <w:pPr>
        <w:rPr>
          <w:sz w:val="22"/>
          <w:szCs w:val="22"/>
        </w:rPr>
      </w:pPr>
    </w:p>
    <w:p w:rsidR="00393C6C" w:rsidRDefault="00393C6C" w:rsidP="00393C6C">
      <w:pPr>
        <w:rPr>
          <w:sz w:val="22"/>
          <w:szCs w:val="22"/>
        </w:rPr>
      </w:pPr>
      <w:r w:rsidRPr="001E0BA2">
        <w:rPr>
          <w:sz w:val="22"/>
          <w:szCs w:val="22"/>
        </w:rPr>
        <w:t>_____________________________________________</w:t>
      </w:r>
      <w:r w:rsidRPr="001E0BA2">
        <w:rPr>
          <w:sz w:val="22"/>
          <w:szCs w:val="22"/>
        </w:rPr>
        <w:tab/>
        <w:t xml:space="preserve">      </w:t>
      </w:r>
      <w:r>
        <w:rPr>
          <w:sz w:val="22"/>
          <w:szCs w:val="22"/>
        </w:rPr>
        <w:tab/>
        <w:t>________________________________________</w:t>
      </w:r>
    </w:p>
    <w:p w:rsidR="00393C6C" w:rsidRDefault="00393C6C" w:rsidP="00393C6C">
      <w:pPr>
        <w:ind w:left="720" w:firstLine="720"/>
        <w:rPr>
          <w:sz w:val="22"/>
          <w:szCs w:val="22"/>
        </w:rPr>
      </w:pPr>
      <w:r w:rsidRPr="001E0BA2">
        <w:rPr>
          <w:sz w:val="22"/>
          <w:szCs w:val="22"/>
        </w:rPr>
        <w:t>Student’s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Student’s Signature</w:t>
      </w:r>
    </w:p>
    <w:p w:rsidR="00393C6C" w:rsidRDefault="00393C6C" w:rsidP="00393C6C">
      <w:pPr>
        <w:ind w:left="720" w:firstLine="720"/>
        <w:rPr>
          <w:sz w:val="22"/>
          <w:szCs w:val="22"/>
        </w:rPr>
      </w:pPr>
    </w:p>
    <w:p w:rsidR="00393C6C" w:rsidRDefault="00393C6C" w:rsidP="00393C6C">
      <w:pPr>
        <w:ind w:left="720" w:firstLine="720"/>
        <w:rPr>
          <w:sz w:val="22"/>
          <w:szCs w:val="22"/>
        </w:rPr>
      </w:pPr>
    </w:p>
    <w:p w:rsidR="00393C6C" w:rsidRPr="001E0BA2" w:rsidRDefault="00393C6C" w:rsidP="00393C6C">
      <w:pPr>
        <w:rPr>
          <w:sz w:val="22"/>
          <w:szCs w:val="22"/>
        </w:rPr>
      </w:pPr>
      <w:r w:rsidRPr="001E0BA2">
        <w:rPr>
          <w:sz w:val="22"/>
          <w:szCs w:val="22"/>
        </w:rPr>
        <w:t>____________________________________________</w:t>
      </w:r>
      <w:r>
        <w:rPr>
          <w:sz w:val="22"/>
          <w:szCs w:val="22"/>
        </w:rPr>
        <w:tab/>
      </w:r>
      <w:r>
        <w:rPr>
          <w:sz w:val="22"/>
          <w:szCs w:val="22"/>
        </w:rPr>
        <w:tab/>
        <w:t>________________________________________</w:t>
      </w:r>
    </w:p>
    <w:p w:rsidR="00393C6C" w:rsidRDefault="00393C6C" w:rsidP="00393C6C">
      <w:pPr>
        <w:rPr>
          <w:sz w:val="22"/>
          <w:szCs w:val="22"/>
        </w:rPr>
      </w:pPr>
      <w:r w:rsidRPr="001E0BA2">
        <w:rPr>
          <w:sz w:val="22"/>
          <w:szCs w:val="22"/>
        </w:rPr>
        <w:t xml:space="preserve">     </w:t>
      </w:r>
      <w:r>
        <w:rPr>
          <w:sz w:val="22"/>
          <w:szCs w:val="22"/>
        </w:rPr>
        <w:t xml:space="preserve">          </w:t>
      </w:r>
      <w:r w:rsidRPr="001E0BA2">
        <w:rPr>
          <w:sz w:val="22"/>
          <w:szCs w:val="22"/>
        </w:rPr>
        <w:t>Parent</w:t>
      </w:r>
      <w:r>
        <w:rPr>
          <w:sz w:val="22"/>
          <w:szCs w:val="22"/>
        </w:rPr>
        <w:t>/Guardian</w:t>
      </w:r>
      <w:r w:rsidRPr="001E0BA2">
        <w:rPr>
          <w:sz w:val="22"/>
          <w:szCs w:val="22"/>
        </w:rPr>
        <w:t xml:space="preserve">’s </w:t>
      </w:r>
      <w:r>
        <w:rPr>
          <w:sz w:val="22"/>
          <w:szCs w:val="22"/>
        </w:rPr>
        <w:t>Name</w:t>
      </w:r>
      <w:r>
        <w:rPr>
          <w:sz w:val="22"/>
          <w:szCs w:val="22"/>
        </w:rPr>
        <w:tab/>
      </w:r>
      <w:r>
        <w:rPr>
          <w:sz w:val="22"/>
          <w:szCs w:val="22"/>
        </w:rPr>
        <w:tab/>
      </w:r>
      <w:r>
        <w:rPr>
          <w:sz w:val="22"/>
          <w:szCs w:val="22"/>
        </w:rPr>
        <w:tab/>
      </w:r>
      <w:r>
        <w:rPr>
          <w:sz w:val="22"/>
          <w:szCs w:val="22"/>
        </w:rPr>
        <w:tab/>
      </w:r>
      <w:r>
        <w:rPr>
          <w:sz w:val="22"/>
          <w:szCs w:val="22"/>
        </w:rPr>
        <w:tab/>
        <w:t xml:space="preserve">      Parent/Guardian’s </w:t>
      </w:r>
      <w:r w:rsidRPr="001E0BA2">
        <w:rPr>
          <w:sz w:val="22"/>
          <w:szCs w:val="22"/>
        </w:rPr>
        <w:t>Signature</w:t>
      </w:r>
    </w:p>
    <w:p w:rsidR="003562B6" w:rsidRPr="001E0BA2" w:rsidRDefault="003562B6" w:rsidP="00393C6C">
      <w:pPr>
        <w:rPr>
          <w:sz w:val="22"/>
          <w:szCs w:val="22"/>
        </w:rPr>
      </w:pPr>
    </w:p>
    <w:p w:rsidR="00393C6C" w:rsidRPr="001E0BA2" w:rsidRDefault="00393C6C" w:rsidP="00393C6C">
      <w:pPr>
        <w:rPr>
          <w:sz w:val="22"/>
          <w:szCs w:val="22"/>
        </w:rPr>
      </w:pPr>
    </w:p>
    <w:p w:rsidR="00393C6C" w:rsidRPr="001E0BA2" w:rsidRDefault="00393C6C" w:rsidP="00393C6C">
      <w:pPr>
        <w:rPr>
          <w:sz w:val="22"/>
          <w:szCs w:val="22"/>
        </w:rPr>
      </w:pPr>
      <w:r w:rsidRPr="001E0BA2">
        <w:rPr>
          <w:sz w:val="22"/>
          <w:szCs w:val="22"/>
        </w:rPr>
        <w:t xml:space="preserve">_____________________________________________ AND __________________________________________   </w:t>
      </w:r>
    </w:p>
    <w:p w:rsidR="00393C6C" w:rsidRDefault="00393C6C" w:rsidP="00393C6C">
      <w:pPr>
        <w:rPr>
          <w:rFonts w:ascii="Calibri" w:hAnsi="Calibri"/>
          <w:bCs/>
          <w:iCs/>
          <w:sz w:val="22"/>
          <w:szCs w:val="22"/>
        </w:rPr>
      </w:pPr>
      <w:r w:rsidRPr="001E0BA2">
        <w:rPr>
          <w:sz w:val="22"/>
          <w:szCs w:val="22"/>
        </w:rPr>
        <w:t xml:space="preserve">             Parent</w:t>
      </w:r>
      <w:r>
        <w:rPr>
          <w:sz w:val="22"/>
          <w:szCs w:val="22"/>
        </w:rPr>
        <w:t>/Guardian</w:t>
      </w:r>
      <w:r w:rsidRPr="001E0BA2">
        <w:rPr>
          <w:sz w:val="22"/>
          <w:szCs w:val="22"/>
        </w:rPr>
        <w:t>’s E-Mail Address(</w:t>
      </w:r>
      <w:proofErr w:type="gramStart"/>
      <w:r w:rsidRPr="001E0BA2">
        <w:rPr>
          <w:sz w:val="22"/>
          <w:szCs w:val="22"/>
        </w:rPr>
        <w:t xml:space="preserve">s)  </w:t>
      </w:r>
      <w:r w:rsidR="003562B6" w:rsidRPr="003562B6">
        <w:rPr>
          <w:rFonts w:ascii="Calibri" w:hAnsi="Calibri"/>
          <w:bCs/>
          <w:iCs/>
          <w:sz w:val="22"/>
          <w:szCs w:val="22"/>
        </w:rPr>
        <w:t>(</w:t>
      </w:r>
      <w:proofErr w:type="gramEnd"/>
      <w:r w:rsidR="003562B6" w:rsidRPr="003562B6">
        <w:rPr>
          <w:rFonts w:ascii="Calibri" w:hAnsi="Calibri"/>
          <w:bCs/>
          <w:iCs/>
          <w:sz w:val="22"/>
          <w:szCs w:val="22"/>
        </w:rPr>
        <w:t>please print very clearly)</w:t>
      </w:r>
    </w:p>
    <w:p w:rsidR="003562B6" w:rsidRPr="001E0BA2" w:rsidRDefault="003562B6" w:rsidP="00393C6C">
      <w:pPr>
        <w:rPr>
          <w:sz w:val="22"/>
          <w:szCs w:val="22"/>
        </w:rPr>
      </w:pPr>
    </w:p>
    <w:p w:rsidR="00393C6C" w:rsidRPr="001E0BA2" w:rsidRDefault="00393C6C" w:rsidP="00393C6C">
      <w:pPr>
        <w:rPr>
          <w:sz w:val="22"/>
          <w:szCs w:val="22"/>
        </w:rPr>
      </w:pPr>
    </w:p>
    <w:p w:rsidR="00393C6C" w:rsidRPr="001E0BA2" w:rsidRDefault="00393C6C" w:rsidP="00393C6C">
      <w:pPr>
        <w:rPr>
          <w:sz w:val="22"/>
          <w:szCs w:val="22"/>
        </w:rPr>
      </w:pPr>
      <w:r w:rsidRPr="001E0BA2">
        <w:rPr>
          <w:sz w:val="22"/>
          <w:szCs w:val="22"/>
        </w:rPr>
        <w:t>_____________________________________________ AND __________________________________________</w:t>
      </w:r>
    </w:p>
    <w:p w:rsidR="00393C6C" w:rsidRPr="001E0BA2" w:rsidRDefault="00393C6C" w:rsidP="00393C6C">
      <w:pPr>
        <w:rPr>
          <w:sz w:val="22"/>
          <w:szCs w:val="22"/>
        </w:rPr>
      </w:pPr>
      <w:r w:rsidRPr="001E0BA2">
        <w:rPr>
          <w:sz w:val="22"/>
          <w:szCs w:val="22"/>
        </w:rPr>
        <w:t xml:space="preserve">             Parent</w:t>
      </w:r>
      <w:r>
        <w:rPr>
          <w:sz w:val="22"/>
          <w:szCs w:val="22"/>
        </w:rPr>
        <w:t>/Guardian</w:t>
      </w:r>
      <w:r w:rsidRPr="001E0BA2">
        <w:rPr>
          <w:sz w:val="22"/>
          <w:szCs w:val="22"/>
        </w:rPr>
        <w:t>’s Phone Number(s)</w:t>
      </w:r>
    </w:p>
    <w:p w:rsidR="004B71C9" w:rsidRDefault="004B71C9" w:rsidP="00534DE0">
      <w:pPr>
        <w:rPr>
          <w:sz w:val="22"/>
          <w:szCs w:val="22"/>
        </w:rPr>
      </w:pPr>
      <w:r w:rsidRPr="004B71C9">
        <w:rPr>
          <w:sz w:val="22"/>
          <w:szCs w:val="22"/>
        </w:rPr>
        <w:t xml:space="preserve">    </w:t>
      </w:r>
    </w:p>
    <w:p w:rsidR="00083F2F" w:rsidRDefault="00083F2F" w:rsidP="00534DE0">
      <w:pPr>
        <w:rPr>
          <w:b/>
          <w:sz w:val="22"/>
          <w:szCs w:val="22"/>
        </w:rPr>
      </w:pPr>
    </w:p>
    <w:p w:rsidR="00CA5898" w:rsidRDefault="0031296E" w:rsidP="00534DE0">
      <w:pPr>
        <w:rPr>
          <w:b/>
          <w:sz w:val="22"/>
          <w:szCs w:val="22"/>
        </w:rPr>
      </w:pPr>
      <w:r>
        <w:rPr>
          <w:noProof/>
        </w:rPr>
        <w:drawing>
          <wp:anchor distT="0" distB="0" distL="114300" distR="114300" simplePos="0" relativeHeight="251656192" behindDoc="1" locked="0" layoutInCell="1" allowOverlap="1">
            <wp:simplePos x="0" y="0"/>
            <wp:positionH relativeFrom="column">
              <wp:posOffset>83185</wp:posOffset>
            </wp:positionH>
            <wp:positionV relativeFrom="paragraph">
              <wp:posOffset>25400</wp:posOffset>
            </wp:positionV>
            <wp:extent cx="923925" cy="819150"/>
            <wp:effectExtent l="19050" t="0" r="9525" b="0"/>
            <wp:wrapNone/>
            <wp:docPr id="23" name="Picture 23" descr="http://tbn0.google.com/images?q=tbn:0MSEYzuuS4QljM:http://www.worldclasspaints.com/Images/Items/Full/1036/image._defaul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bn0.google.com/images?q=tbn:0MSEYzuuS4QljM:http://www.worldclasspaints.com/Images/Items/Full/1036/image._default_.png"/>
                    <pic:cNvPicPr>
                      <a:picLocks noChangeAspect="1" noChangeArrowheads="1"/>
                    </pic:cNvPicPr>
                  </pic:nvPicPr>
                  <pic:blipFill>
                    <a:blip r:embed="rId6" r:link="rId7" cstate="print"/>
                    <a:srcRect/>
                    <a:stretch>
                      <a:fillRect/>
                    </a:stretch>
                  </pic:blipFill>
                  <pic:spPr bwMode="auto">
                    <a:xfrm>
                      <a:off x="0" y="0"/>
                      <a:ext cx="923925" cy="819150"/>
                    </a:xfrm>
                    <a:prstGeom prst="rect">
                      <a:avLst/>
                    </a:prstGeom>
                    <a:noFill/>
                    <a:ln w="9525">
                      <a:noFill/>
                      <a:miter lim="800000"/>
                      <a:headEnd/>
                      <a:tailEnd/>
                    </a:ln>
                  </pic:spPr>
                </pic:pic>
              </a:graphicData>
            </a:graphic>
          </wp:anchor>
        </w:drawing>
      </w:r>
    </w:p>
    <w:sectPr w:rsidR="00CA5898" w:rsidSect="00393C6C">
      <w:type w:val="continuous"/>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F0D"/>
    <w:multiLevelType w:val="hybridMultilevel"/>
    <w:tmpl w:val="AC920C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66CD2"/>
    <w:multiLevelType w:val="hybridMultilevel"/>
    <w:tmpl w:val="1B70E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772E2"/>
    <w:multiLevelType w:val="hybridMultilevel"/>
    <w:tmpl w:val="39304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F356A0"/>
    <w:multiLevelType w:val="hybridMultilevel"/>
    <w:tmpl w:val="0A666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078E6"/>
    <w:multiLevelType w:val="singleLevel"/>
    <w:tmpl w:val="AB0211D4"/>
    <w:lvl w:ilvl="0">
      <w:start w:val="2"/>
      <w:numFmt w:val="upperLetter"/>
      <w:lvlText w:val=""/>
      <w:lvlJc w:val="left"/>
      <w:pPr>
        <w:tabs>
          <w:tab w:val="num" w:pos="360"/>
        </w:tabs>
        <w:ind w:left="360" w:hanging="360"/>
      </w:pPr>
      <w:rPr>
        <w:rFonts w:ascii="Times New Roman" w:hAnsi="Times New Roman" w:hint="default"/>
      </w:rPr>
    </w:lvl>
  </w:abstractNum>
  <w:abstractNum w:abstractNumId="5" w15:restartNumberingAfterBreak="0">
    <w:nsid w:val="2CDE71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B9223E"/>
    <w:multiLevelType w:val="hybridMultilevel"/>
    <w:tmpl w:val="CD3E6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F5CC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2B352F"/>
    <w:multiLevelType w:val="hybridMultilevel"/>
    <w:tmpl w:val="13286498"/>
    <w:lvl w:ilvl="0" w:tplc="327637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D066B"/>
    <w:multiLevelType w:val="hybridMultilevel"/>
    <w:tmpl w:val="E76CA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6A14DB"/>
    <w:multiLevelType w:val="hybridMultilevel"/>
    <w:tmpl w:val="95A68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F21EDA"/>
    <w:multiLevelType w:val="hybridMultilevel"/>
    <w:tmpl w:val="AC920C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1"/>
  </w:num>
  <w:num w:numId="4">
    <w:abstractNumId w:val="0"/>
  </w:num>
  <w:num w:numId="5">
    <w:abstractNumId w:val="4"/>
  </w:num>
  <w:num w:numId="6">
    <w:abstractNumId w:val="10"/>
  </w:num>
  <w:num w:numId="7">
    <w:abstractNumId w:val="1"/>
  </w:num>
  <w:num w:numId="8">
    <w:abstractNumId w:val="3"/>
  </w:num>
  <w:num w:numId="9">
    <w:abstractNumId w:val="9"/>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60"/>
    <w:rsid w:val="00012D65"/>
    <w:rsid w:val="0003054A"/>
    <w:rsid w:val="0003206C"/>
    <w:rsid w:val="000428E4"/>
    <w:rsid w:val="0005622C"/>
    <w:rsid w:val="000579ED"/>
    <w:rsid w:val="00057FFB"/>
    <w:rsid w:val="000664EC"/>
    <w:rsid w:val="00083F2F"/>
    <w:rsid w:val="000B1D93"/>
    <w:rsid w:val="000B313D"/>
    <w:rsid w:val="000C4892"/>
    <w:rsid w:val="000E5160"/>
    <w:rsid w:val="00122343"/>
    <w:rsid w:val="00126761"/>
    <w:rsid w:val="00126996"/>
    <w:rsid w:val="00136B3B"/>
    <w:rsid w:val="00142949"/>
    <w:rsid w:val="001434C7"/>
    <w:rsid w:val="00166FA2"/>
    <w:rsid w:val="00172348"/>
    <w:rsid w:val="001802F3"/>
    <w:rsid w:val="00192B5D"/>
    <w:rsid w:val="001A2F39"/>
    <w:rsid w:val="001A5E07"/>
    <w:rsid w:val="001A63E7"/>
    <w:rsid w:val="001C603E"/>
    <w:rsid w:val="001E3EE1"/>
    <w:rsid w:val="001F4EF9"/>
    <w:rsid w:val="0020607B"/>
    <w:rsid w:val="00213F69"/>
    <w:rsid w:val="0022676C"/>
    <w:rsid w:val="00264161"/>
    <w:rsid w:val="002664D4"/>
    <w:rsid w:val="002772D7"/>
    <w:rsid w:val="00287DC7"/>
    <w:rsid w:val="002B68B3"/>
    <w:rsid w:val="002B79DB"/>
    <w:rsid w:val="002C56EE"/>
    <w:rsid w:val="002C5EB8"/>
    <w:rsid w:val="002D48AF"/>
    <w:rsid w:val="002D49D8"/>
    <w:rsid w:val="002D7936"/>
    <w:rsid w:val="002E379D"/>
    <w:rsid w:val="003023CD"/>
    <w:rsid w:val="0031296E"/>
    <w:rsid w:val="00312A3C"/>
    <w:rsid w:val="003132AD"/>
    <w:rsid w:val="00354992"/>
    <w:rsid w:val="003562B6"/>
    <w:rsid w:val="00360BC5"/>
    <w:rsid w:val="00393C6C"/>
    <w:rsid w:val="003B174F"/>
    <w:rsid w:val="003B7A44"/>
    <w:rsid w:val="00403739"/>
    <w:rsid w:val="00425995"/>
    <w:rsid w:val="004343CE"/>
    <w:rsid w:val="00455F6C"/>
    <w:rsid w:val="00495883"/>
    <w:rsid w:val="004A6F14"/>
    <w:rsid w:val="004B71C9"/>
    <w:rsid w:val="004E3594"/>
    <w:rsid w:val="004F58C9"/>
    <w:rsid w:val="00500641"/>
    <w:rsid w:val="005236A9"/>
    <w:rsid w:val="00523810"/>
    <w:rsid w:val="00523CA8"/>
    <w:rsid w:val="00527C49"/>
    <w:rsid w:val="005341E3"/>
    <w:rsid w:val="00534DE0"/>
    <w:rsid w:val="00557C78"/>
    <w:rsid w:val="00594685"/>
    <w:rsid w:val="005D276F"/>
    <w:rsid w:val="00601F94"/>
    <w:rsid w:val="00626C81"/>
    <w:rsid w:val="006444A2"/>
    <w:rsid w:val="00657F58"/>
    <w:rsid w:val="0067001D"/>
    <w:rsid w:val="00693FC8"/>
    <w:rsid w:val="00694E39"/>
    <w:rsid w:val="006B584E"/>
    <w:rsid w:val="006B6CB5"/>
    <w:rsid w:val="006C5D88"/>
    <w:rsid w:val="006C7BED"/>
    <w:rsid w:val="00750F2A"/>
    <w:rsid w:val="007557C7"/>
    <w:rsid w:val="007C1872"/>
    <w:rsid w:val="00802F60"/>
    <w:rsid w:val="0081797F"/>
    <w:rsid w:val="008211F6"/>
    <w:rsid w:val="00862A6A"/>
    <w:rsid w:val="00872647"/>
    <w:rsid w:val="00884A42"/>
    <w:rsid w:val="008A18FC"/>
    <w:rsid w:val="008A30CC"/>
    <w:rsid w:val="008C336A"/>
    <w:rsid w:val="008D2DC0"/>
    <w:rsid w:val="008D554E"/>
    <w:rsid w:val="008E1FFD"/>
    <w:rsid w:val="008E65B2"/>
    <w:rsid w:val="0092094C"/>
    <w:rsid w:val="009223D5"/>
    <w:rsid w:val="0093162F"/>
    <w:rsid w:val="009559E9"/>
    <w:rsid w:val="009B182A"/>
    <w:rsid w:val="00A02231"/>
    <w:rsid w:val="00A41A72"/>
    <w:rsid w:val="00A44B1C"/>
    <w:rsid w:val="00A51A40"/>
    <w:rsid w:val="00AA0950"/>
    <w:rsid w:val="00AD42D2"/>
    <w:rsid w:val="00AE68A1"/>
    <w:rsid w:val="00B0209D"/>
    <w:rsid w:val="00B030FB"/>
    <w:rsid w:val="00B504C7"/>
    <w:rsid w:val="00B578E0"/>
    <w:rsid w:val="00B84304"/>
    <w:rsid w:val="00BA2CF0"/>
    <w:rsid w:val="00BB278A"/>
    <w:rsid w:val="00BB2D2E"/>
    <w:rsid w:val="00BD7531"/>
    <w:rsid w:val="00C12790"/>
    <w:rsid w:val="00C30054"/>
    <w:rsid w:val="00C37198"/>
    <w:rsid w:val="00C44CCB"/>
    <w:rsid w:val="00CA5898"/>
    <w:rsid w:val="00CB176B"/>
    <w:rsid w:val="00CC67F9"/>
    <w:rsid w:val="00CD3339"/>
    <w:rsid w:val="00CD5B2E"/>
    <w:rsid w:val="00CE4B8A"/>
    <w:rsid w:val="00D15D49"/>
    <w:rsid w:val="00D768D7"/>
    <w:rsid w:val="00D857C9"/>
    <w:rsid w:val="00DE1DA1"/>
    <w:rsid w:val="00DF2545"/>
    <w:rsid w:val="00E372E0"/>
    <w:rsid w:val="00E44795"/>
    <w:rsid w:val="00E6612F"/>
    <w:rsid w:val="00E95D09"/>
    <w:rsid w:val="00EA6099"/>
    <w:rsid w:val="00EB10B3"/>
    <w:rsid w:val="00EE1558"/>
    <w:rsid w:val="00EF5EB0"/>
    <w:rsid w:val="00F373EA"/>
    <w:rsid w:val="00F422EA"/>
    <w:rsid w:val="00F55011"/>
    <w:rsid w:val="00F56D0C"/>
    <w:rsid w:val="00F83633"/>
    <w:rsid w:val="00F86E5F"/>
    <w:rsid w:val="00F9179A"/>
    <w:rsid w:val="00FE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75D28D6E"/>
  <w15:docId w15:val="{50A5B9F3-D7EE-4FFF-9D7F-691AE855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2B5D"/>
  </w:style>
  <w:style w:type="paragraph" w:styleId="Heading4">
    <w:name w:val="heading 4"/>
    <w:basedOn w:val="Normal"/>
    <w:next w:val="Normal"/>
    <w:qFormat/>
    <w:rsid w:val="00192B5D"/>
    <w:pPr>
      <w:keepNext/>
      <w:outlineLvl w:val="3"/>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2B5D"/>
    <w:pPr>
      <w:jc w:val="center"/>
    </w:pPr>
    <w:rPr>
      <w:rFonts w:ascii="Garamond" w:hAnsi="Garamond"/>
      <w:b/>
      <w:sz w:val="48"/>
    </w:rPr>
  </w:style>
  <w:style w:type="paragraph" w:styleId="BodyText">
    <w:name w:val="Body Text"/>
    <w:basedOn w:val="Normal"/>
    <w:rsid w:val="00192B5D"/>
    <w:pPr>
      <w:jc w:val="center"/>
    </w:pPr>
    <w:rPr>
      <w:rFonts w:ascii="Garamond" w:hAnsi="Garamond"/>
      <w:b/>
      <w:i/>
    </w:rPr>
  </w:style>
  <w:style w:type="paragraph" w:styleId="PlainText">
    <w:name w:val="Plain Text"/>
    <w:basedOn w:val="Normal"/>
    <w:rsid w:val="00192B5D"/>
    <w:rPr>
      <w:rFonts w:ascii="Courier New" w:hAnsi="Courier New"/>
    </w:rPr>
  </w:style>
  <w:style w:type="table" w:styleId="TableGrid">
    <w:name w:val="Table Grid"/>
    <w:basedOn w:val="TableNormal"/>
    <w:rsid w:val="0036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5E07"/>
    <w:rPr>
      <w:color w:val="0000FF"/>
      <w:u w:val="single"/>
    </w:rPr>
  </w:style>
  <w:style w:type="paragraph" w:styleId="ListParagraph">
    <w:name w:val="List Paragraph"/>
    <w:basedOn w:val="Normal"/>
    <w:uiPriority w:val="34"/>
    <w:qFormat/>
    <w:rsid w:val="00EF5EB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6612F"/>
    <w:rPr>
      <w:rFonts w:ascii="Tahoma" w:hAnsi="Tahoma" w:cs="Tahoma"/>
      <w:sz w:val="16"/>
      <w:szCs w:val="16"/>
    </w:rPr>
  </w:style>
  <w:style w:type="character" w:customStyle="1" w:styleId="BalloonTextChar">
    <w:name w:val="Balloon Text Char"/>
    <w:basedOn w:val="DefaultParagraphFont"/>
    <w:link w:val="BalloonText"/>
    <w:rsid w:val="00E6612F"/>
    <w:rPr>
      <w:rFonts w:ascii="Tahoma" w:hAnsi="Tahoma" w:cs="Tahoma"/>
      <w:sz w:val="16"/>
      <w:szCs w:val="16"/>
    </w:rPr>
  </w:style>
  <w:style w:type="character" w:customStyle="1" w:styleId="apple-converted-space">
    <w:name w:val="apple-converted-space"/>
    <w:rsid w:val="00393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othorpe@wcpss.net" TargetMode="External"/><Relationship Id="rId13" Type="http://schemas.openxmlformats.org/officeDocument/2006/relationships/customXml" Target="ink/ink2.xml"/><Relationship Id="rId3" Type="http://schemas.openxmlformats.org/officeDocument/2006/relationships/styles" Target="styles.xml"/><Relationship Id="rId7" Type="http://schemas.openxmlformats.org/officeDocument/2006/relationships/image" Target="http://tbn0.google.com/images?q=tbn:0MSEYzuuS4QljM:http://www.worldclasspaints.com/Images/Items/Full/1036/image._default_.png"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yperlink" Target="mailto:kmothorpe@wcpss.net" TargetMode="External"/><Relationship Id="rId10" Type="http://schemas.openxmlformats.org/officeDocument/2006/relationships/hyperlink" Target="mailto:kmothorpe@wcpss.net" TargetMode="External"/><Relationship Id="rId4" Type="http://schemas.openxmlformats.org/officeDocument/2006/relationships/settings" Target="settings.xml"/><Relationship Id="rId9" Type="http://schemas.openxmlformats.org/officeDocument/2006/relationships/hyperlink" Target="http://tinyurl.com/mq3tedt" TargetMode="Externa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8-23T15:23:40.632"/>
    </inkml:context>
    <inkml:brush xml:id="br0">
      <inkml:brushProperty name="width" value="0.025" units="cm"/>
      <inkml:brushProperty name="height" value="0.025" units="cm"/>
    </inkml:brush>
  </inkml:definitions>
  <inkml:trace contextRef="#ctx0" brushRef="#br0">3942 5754 3968,'0'0'1568,"-13"-13"-832,13 0-448,0 0 448,0-1-160,13-12 0,-13-1-192,0-39 0,14 13-224,-14-26-96,13 0 32,0-14 64,0-26 128,0 0 0,1 0 0,-14-13-96,0 13 32,0 26 0,13 14 32,-13 13 0,0 13 0,0 26-64,0 1-32,0 39-192,0 14-32,0 25-64,0 28 0,0 12-128,0 14-64,0-13 160,0-1 64,13-26 0,-13-13 64,13-13 96,1 0 32,12-27 320,-13-13 192,27-26-256,-14-27-32,14-14-128,-13 1-32,12-26-96,-12-1 32,-1 14-64,-13-1-32,1 14 32,-1 27-32,0 12 0,-13 27 0,13 27 0,-13 12 0,0 27 0,0 1-96,0 12 64,0 0 32,0 1 64,13-1-32,1-26-32,-1 0-64,0-13 32,14-14 32,-14-13 64,13-13 32,14-13 96,-14 0-32,-12-27 64,12 0-128,-13-13 0,1 14-32,-14-1 32,0 0 0,0 27 32,0 0-224,-14 13 0,1 26-32,13 14 64,-13 13 32,0 0 32,-1 0-160,14 0 32,14-14 64,-14 1 32,26 0-64,-13-27 64,1 0 96,12 0 32,0-26 96,1 0 32,-14-13-96,0-1-32,1 1-32,-14-14 32,0 0-64,0 1-32,-14 12-64,14 14 32,-13 0-256,13 13-64,-13 0 128,13 0 32,0 13 32,0-13 128,13 0-224,0 0 32,1 0 96,12-27 128,14 1 160,-1-14 64,14-13-96,-13 1-96,0-15 0,-1 1 32,-12-13 32,12-14 32,-12 14-64,-1 0-64,-12-1 32,-1 27-32,0 0 64,0 27 32,-13 26-128,13 13 32,1 53 64,-14 1-96,0 12 0,0 13-32,0 1 0,0 13-96,0-27 32,-14 14-224,14-40-32,0 13-128,-13-27-96,13-12 0,-13-1-32,0-26-448,-14 0-96,1-26-416,-27-27-128,0 0 992,0-13 1664,0 0 864,14 13-160,12 13-160,1 14-832,-1-1-384,14 27-192,0 0-64,26 14 64,-13-1-32,26 0 64,14 0-64,0-13 64,13 0 128,13-13 192,-13 0-160,13-27-64,0 0 96,-13-12 64,0-1-128,-13-13 32,-1-1 32,-12 1 64,-14 13-32,-13 14-32,13-1 32,-13 14 128,0 12-320,0 28-160,0 12-64,0 40-32,-13 14 96,0 12 0,-1 14-256,-12 13-64,0-13 32,12-14 32,1-12 192,0-1 96,0-26 32,-1 0 64,14-40 128,0-13-96,0-13 0,14-40-64,-1-13 32,0 0-64,14 0 64,-1 13-128,-13 0 0,14 26 32,-14 1 0,13 26-96,1 0 0,-14 26-32,0 14 96,0 13 0,1 0 96,-1-14-32,0 14-32,14-26-64,-14 12 32,0-25 32,14 12 64,-1-26 32,0 0 32,1-13 0,-1-14 64,-12-12-96,12 12 0,-13-12 32,-13-1 64,13 14 32,-13-1 32,-13 14-128,13 13-32,-13 0-192,-13 13 0,12 14-192,1 12 32,0-12-96,0 12 0,-1-12 96,14-14 160,0 13-96,0-26 64,14 0 128,12-26 64,-13 0 128,14-1-96,-14-13 0,13 1-32,-12-1 32,12 0-64,-13 14-32,1 0-64,-1-1-32,0 14-96,-13 13 96,13-13 0,-13-1 32,14 14 0,-1 0 0,0 0-288,0-13-96,0 13 64,14-13 160,-1 13 128,1 0 128,-14 0-64,0 13-64,0 0-32,-13 14 0,0-1 96,-13 14 0,-13 26 32,13 0 0,-27 14 64,13-1 32,1 0-128,-14 27-32,14-13-64,-1-1 96,1 14-288,-14-13-96,1-1 64,12 1 64,1-27 224,-1 0 96,1-13 32,13-13-64,-1-1 224,1-25 96,0-1 32,0-53 192,13-13-192,0-26 64,13-27-64,0-13-32,27 0-32,-14 13 32,14 0 32,13 1-160,-14-1-128,14 26-32,-26 1-32,13 26 0,-1 0 64,-12 27-32,-14 13-288,-13 13-224,0 39-320,-13 1-64,-14 0 96,1 12 128,-1 1 320,1 0 96,-1 0 160,14-26 32,0 12 288,13-25 224,-13 12-32,13-26 0,13 0-192,0 0 0,14-26-160,12-14-64,1 0 64,13 1 0,0-14-32,0 0-64,-14 13 96,14-13 64,0 13-224,0 1 0,-26 12-224,12 1 32,-12-1-288,-14 1-128,0 13-96,0 13 96,1-13-224,-14 13 32,0 0 224,-14 13 160,14 13 128,-13 1 160,13-1 96,-13 14 128,0-1 0,-1 1 64,1-13 0,13-1 96,-13 0-96,26-12 0,-13 12-32,13-13 32,-13-13-480,14 14-224,-1-1-1184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8-23T15:23:33.209"/>
    </inkml:context>
    <inkml:brush xml:id="br0">
      <inkml:brushProperty name="width" value="0.025" units="cm"/>
      <inkml:brushProperty name="height" value="0.025" units="cm"/>
    </inkml:brush>
  </inkml:definitions>
  <inkml:trace contextRef="#ctx0" brushRef="#br0">212 79 3968,'0'0'1472,"13"0"-768,-13 0-416,0 0 448,13 0-224,-13 0-32,0 27-224,0 12-160,0 1 160,0 13 64,-26 26-256,12 14-64,-12 26 32,0 0 32,-1-1 0,1-12 32,13 13-128,-1-26-64,1-1 64,0-13 64,0-26-64,0 0-64,-1-26-736,14-14-320,0 0-1088</inkml:trace>
  <inkml:trace contextRef="#ctx0" brushRef="#br0" timeOffset="165.238">635 105 3840,'12'-26'1472,"-12"26"-768,0 0-544,0 0 352,0 0-32,0 0 32</inkml:trace>
  <inkml:trace contextRef="#ctx0" brushRef="#br0" timeOffset="403.1242">648 92 8192,'-13'26'320,"0"1"-128,-14-1-192,1 14 0,-1 13 0,-12-14 0,-14 14-96,13 0 64,-13 0-128,0 13 32,14 0 128,-1-26 128,0 13-32,14-14 0,13-12-96,0-14-96,-1 0-32,14 1 0,0-1 0,14-13 96,12 0 0,0 0 32,14 0-96,0 0 64,-1 13-192,1 0 0,0 14 32,-1-1 96,-12 14 64,12-14 32,-12 14-96,-14-1 64,14-12 32,-14 13 0,0-14-1056,0-13-1344,0 14 416</inkml:trace>
  <inkml:trace contextRef="#ctx0" brushRef="#br0" timeOffset="1702.542">1071 820 4224,'0'-40'1664,"0"40"-896,0-26-704,-13 12 384,13 1-160,-13-13 64,-14 13-64,14 13 64,-13-14-192,-1 28-96,-12-1-32,-1 26-256,0 1 0,14 13 160,-1 0 192,1-14-224,-1 14-64,14-13-64,13-14 32,0 1 128,0-14 96,13-13 0,14-13 64,-14-1-64,27-12 64,-14 0-128,1-14 0,-14 14 32,13-1 0,-12 14-96,-14-13 64,13 26-128,0 13 32,-13 0 64,0 13 96,13 14-64,-13 0 0,14-1-32,-14-12-64,13 12 0,0-12 96,0-14 0,14 0 32,-1-13 128,1-13 64,-1-13 128,14-14 32,-14-13-96,14 0 0,-14-26-96,1-27 0,13 1-192,-27-1 32,13 0 0,-13-13 64,1 27 96,-14 12 64,13 14-32,-13 13 32,0 27 0,0 0 96,-13 12-320,13 28-128,0 12-32,-14 27 32,1 26-32,13-13 32,0 27-192,0 12-64,0-12 224,0-1 64,13-12 0,14-1 0,-1-26-32,1-13 0,-1-1 96,14-12 0,-14-14 32,1-13 64,13-13-32,-1-14 64,-12-12-64,-1-28 64,1 1-64,-14 0-32,0-13-64,0 0 32,-13-14 32,0 14 64,0 0-96,0 26-64,-13 0 128,13 13 32,0 1 0,0 25 32,0 1-288,-13 13-32,13 13-32,0 27 64,-13 26-32,13 0 0,0 0-32,0 14 64,0 12 64,0-13 64,13-13-128,-13 1 64,13-15 64,0 1 32,1-13 32,12-14 64,-13-26-96,14 0 0,-1-13 32,-13-13 0,14-14-96,-14 0 64,0 1-32,-13-1 0,0 0 0,14 14-64,-14 13 0,-14 13 0,14 13-64,-13 27-96,13-14 64,-13 27 0,13-13-32,13-1 64,-13-12 64,13-1-32,1 1 32,12-27 96,0 0 0,1-14-64,13 1 64,-14-27-32,-13 1-64,14 12 0,-1 1 96,-13 0-224,1 26 32,-1 0 32,0 13 32,-13 26 0,13 1 128,1 26-160,-14 0 64,0 27-352,13-14-96,-13 13 288,-13-12 160</inkml:trace>
  <inkml:trace contextRef="#ctx0" brushRef="#br0" timeOffset="1865.3672">2077 1613 512,'-13'-66'256,"13"26"-128,0-52-288,13 53 32,0-27 0,0 13-32,13-13 32,-13 26 96</inkml:trace>
  <inkml:trace contextRef="#ctx0" brushRef="#br0" timeOffset="2501.0891">1019 476 5120,'0'13'1920,"14"-13"-1024,-1 13-544,-13-13 480,13 0-192,0 13 32,14-13-320,-14 0-64,0 0-160,13-13-96,1 13 0,-1-13-32,0 0 0,1 13-224,-1-13-96,0-1-512,1 1-288,12 13-896,-12-13-1088,-1 13 1024</inkml:trace>
  <inkml:trace contextRef="#ctx0" brushRef="#br0" timeOffset="4436.2836">2209 1164 2560,'0'-14'960,"0"1"-512,13 0-384,-13 13 192,0-13 0,14-1 0,-14 1-128,13-13-32,0-1 32,13-12 0,-12 12 64,-1-12 32,0 12-32,0-12 32,0-1-64,1 0 64,12 1-192,-13 12-32,0 1-64,-13 13 0,14-1 128,-1-12 32,-13 26-32,13-13 32,-13 13 64,0-14 64,0 14-96,13 14 64,-13-1 0,0 13-64,0 1-96,0-1-96,0 1 32,0 12 32,0-12 0,0-1 64,0 1 32,0-1-32,0 0-64,0-12 32,0-1 32,0 0-32,0 0 64,0-26-64,0-13 128,0 12 32,0-25 0,0-1 32,13 0-128,-13 1-64,14-1-96,-14 14-32,13-1 192,-13 1 96,13-1-96,0 14-64,-13 13-96,14-13 32,-1 26 96,0 0 32,0 14-32,0-1-64,-13 14 32,14-14-32,-1 14 64,0-14 32,0 1-128,0-1 32,1 1 0,-1-14 64,0 0-32,0 0-32,0-13 32,14 0 32,-14 0-192,0-13 32,14 0-672,-14-13-224,13-1-1248,-12 1-704,-1-14 1408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40CC-3821-4E49-8452-5EDACC90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961</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Geometry</vt:lpstr>
    </vt:vector>
  </TitlesOfParts>
  <Company>IPSD 204</Company>
  <LinksUpToDate>false</LinksUpToDate>
  <CharactersWithSpaces>6781</CharactersWithSpaces>
  <SharedDoc>false</SharedDoc>
  <HLinks>
    <vt:vector size="42" baseType="variant">
      <vt:variant>
        <vt:i4>1638492</vt:i4>
      </vt:variant>
      <vt:variant>
        <vt:i4>9</vt:i4>
      </vt:variant>
      <vt:variant>
        <vt:i4>0</vt:i4>
      </vt:variant>
      <vt:variant>
        <vt:i4>5</vt:i4>
      </vt:variant>
      <vt:variant>
        <vt:lpwstr>http://blogs.warwick.ac.uk/images/rosalindhook/2005/06/04/panther.jpg</vt:lpwstr>
      </vt:variant>
      <vt:variant>
        <vt:lpwstr/>
      </vt:variant>
      <vt:variant>
        <vt:i4>1638492</vt:i4>
      </vt:variant>
      <vt:variant>
        <vt:i4>2</vt:i4>
      </vt:variant>
      <vt:variant>
        <vt:i4>0</vt:i4>
      </vt:variant>
      <vt:variant>
        <vt:i4>5</vt:i4>
      </vt:variant>
      <vt:variant>
        <vt:lpwstr>http://blogs.warwick.ac.uk/images/rosalindhook/2005/06/04/panther.jpg</vt:lpwstr>
      </vt:variant>
      <vt:variant>
        <vt:lpwstr/>
      </vt:variant>
      <vt:variant>
        <vt:i4>5242994</vt:i4>
      </vt:variant>
      <vt:variant>
        <vt:i4>0</vt:i4>
      </vt:variant>
      <vt:variant>
        <vt:i4>0</vt:i4>
      </vt:variant>
      <vt:variant>
        <vt:i4>5</vt:i4>
      </vt:variant>
      <vt:variant>
        <vt:lpwstr>http://thepantheronline.greatnow.com/_webimages/PantherLogo.jpg</vt:lpwstr>
      </vt:variant>
      <vt:variant>
        <vt:lpwstr/>
      </vt:variant>
      <vt:variant>
        <vt:i4>917592</vt:i4>
      </vt:variant>
      <vt:variant>
        <vt:i4>-1</vt:i4>
      </vt:variant>
      <vt:variant>
        <vt:i4>1047</vt:i4>
      </vt:variant>
      <vt:variant>
        <vt:i4>1</vt:i4>
      </vt:variant>
      <vt:variant>
        <vt:lpwstr>http://tbn0.google.com/images?q=tbn:0MSEYzuuS4QljM:http://www.worldclasspaints.com/Images/Items/Full/1036/image._default_.png</vt:lpwstr>
      </vt:variant>
      <vt:variant>
        <vt:lpwstr/>
      </vt:variant>
      <vt:variant>
        <vt:i4>917592</vt:i4>
      </vt:variant>
      <vt:variant>
        <vt:i4>-1</vt:i4>
      </vt:variant>
      <vt:variant>
        <vt:i4>1048</vt:i4>
      </vt:variant>
      <vt:variant>
        <vt:i4>1</vt:i4>
      </vt:variant>
      <vt:variant>
        <vt:lpwstr>http://tbn0.google.com/images?q=tbn:0MSEYzuuS4QljM:http://www.worldclasspaints.com/Images/Items/Full/1036/image._default_.png</vt:lpwstr>
      </vt:variant>
      <vt:variant>
        <vt:lpwstr/>
      </vt:variant>
      <vt:variant>
        <vt:i4>917592</vt:i4>
      </vt:variant>
      <vt:variant>
        <vt:i4>-1</vt:i4>
      </vt:variant>
      <vt:variant>
        <vt:i4>1049</vt:i4>
      </vt:variant>
      <vt:variant>
        <vt:i4>1</vt:i4>
      </vt:variant>
      <vt:variant>
        <vt:lpwstr>http://tbn0.google.com/images?q=tbn:0MSEYzuuS4QljM:http://www.worldclasspaints.com/Images/Items/Full/1036/image._default_.png</vt:lpwstr>
      </vt:variant>
      <vt:variant>
        <vt:lpwstr/>
      </vt:variant>
      <vt:variant>
        <vt:i4>917592</vt:i4>
      </vt:variant>
      <vt:variant>
        <vt:i4>-1</vt:i4>
      </vt:variant>
      <vt:variant>
        <vt:i4>1050</vt:i4>
      </vt:variant>
      <vt:variant>
        <vt:i4>1</vt:i4>
      </vt:variant>
      <vt:variant>
        <vt:lpwstr>http://tbn0.google.com/images?q=tbn:0MSEYzuuS4QljM:http://www.worldclasspaints.com/Images/Items/Full/1036/image._default_.png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creator>Instructional Technology</dc:creator>
  <cp:lastModifiedBy>Katlyn Mothorpe</cp:lastModifiedBy>
  <cp:revision>7</cp:revision>
  <cp:lastPrinted>2016-08-23T17:27:00Z</cp:lastPrinted>
  <dcterms:created xsi:type="dcterms:W3CDTF">2017-08-21T19:01:00Z</dcterms:created>
  <dcterms:modified xsi:type="dcterms:W3CDTF">2017-08-23T16:33:00Z</dcterms:modified>
</cp:coreProperties>
</file>